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4F4F" w:rsidRDefault="00E049B9" w:rsidP="00084F4F">
      <w:r>
        <w:rPr>
          <w:noProof/>
        </w:rPr>
        <w:drawing>
          <wp:anchor distT="0" distB="0" distL="114300" distR="114300" simplePos="0" relativeHeight="251660288" behindDoc="1" locked="0" layoutInCell="1" allowOverlap="1" wp14:anchorId="0A5E5B78" wp14:editId="60E7BB4C">
            <wp:simplePos x="0" y="0"/>
            <wp:positionH relativeFrom="column">
              <wp:posOffset>5156835</wp:posOffset>
            </wp:positionH>
            <wp:positionV relativeFrom="paragraph">
              <wp:posOffset>-146685</wp:posOffset>
            </wp:positionV>
            <wp:extent cx="590550" cy="1022985"/>
            <wp:effectExtent l="19050" t="0" r="0" b="0"/>
            <wp:wrapThrough wrapText="bothSides">
              <wp:wrapPolygon edited="0">
                <wp:start x="-697" y="0"/>
                <wp:lineTo x="-697" y="21318"/>
                <wp:lineTo x="21600" y="21318"/>
                <wp:lineTo x="21600" y="0"/>
                <wp:lineTo x="-697" y="0"/>
              </wp:wrapPolygon>
            </wp:wrapThrough>
            <wp:docPr id="7" name="Picture 1" descr="Description: un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undp"/>
                    <pic:cNvPicPr>
                      <a:picLocks noChangeAspect="1" noChangeArrowheads="1"/>
                    </pic:cNvPicPr>
                  </pic:nvPicPr>
                  <pic:blipFill>
                    <a:blip r:embed="rId6"/>
                    <a:srcRect/>
                    <a:stretch>
                      <a:fillRect/>
                    </a:stretch>
                  </pic:blipFill>
                  <pic:spPr bwMode="auto">
                    <a:xfrm>
                      <a:off x="0" y="0"/>
                      <a:ext cx="590550" cy="1022985"/>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1" locked="0" layoutInCell="1" allowOverlap="1" wp14:anchorId="35092EFF" wp14:editId="3C5CC50D">
            <wp:simplePos x="0" y="0"/>
            <wp:positionH relativeFrom="column">
              <wp:posOffset>2273300</wp:posOffset>
            </wp:positionH>
            <wp:positionV relativeFrom="paragraph">
              <wp:posOffset>-76200</wp:posOffset>
            </wp:positionV>
            <wp:extent cx="1319530" cy="838200"/>
            <wp:effectExtent l="19050" t="0" r="0" b="0"/>
            <wp:wrapThrough wrapText="bothSides">
              <wp:wrapPolygon edited="0">
                <wp:start x="-312" y="0"/>
                <wp:lineTo x="-312" y="21109"/>
                <wp:lineTo x="21517" y="21109"/>
                <wp:lineTo x="21517" y="0"/>
                <wp:lineTo x="-312" y="0"/>
              </wp:wrapPolygon>
            </wp:wrapThrough>
            <wp:docPr id="1" name="Picture 6" descr="ind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dex"/>
                    <pic:cNvPicPr>
                      <a:picLocks noChangeAspect="1" noChangeArrowheads="1"/>
                    </pic:cNvPicPr>
                  </pic:nvPicPr>
                  <pic:blipFill>
                    <a:blip r:embed="rId7"/>
                    <a:srcRect/>
                    <a:stretch>
                      <a:fillRect/>
                    </a:stretch>
                  </pic:blipFill>
                  <pic:spPr bwMode="auto">
                    <a:xfrm>
                      <a:off x="0" y="0"/>
                      <a:ext cx="1319530" cy="838200"/>
                    </a:xfrm>
                    <a:prstGeom prst="rect">
                      <a:avLst/>
                    </a:prstGeom>
                    <a:noFill/>
                    <a:ln w="9525">
                      <a:noFill/>
                      <a:miter lim="800000"/>
                      <a:headEnd/>
                      <a:tailEnd/>
                    </a:ln>
                  </pic:spPr>
                </pic:pic>
              </a:graphicData>
            </a:graphic>
          </wp:anchor>
        </w:drawing>
      </w:r>
      <w:r w:rsidR="00084F4F">
        <w:rPr>
          <w:noProof/>
        </w:rPr>
        <w:drawing>
          <wp:anchor distT="0" distB="0" distL="114300" distR="114300" simplePos="0" relativeHeight="251658240" behindDoc="1" locked="0" layoutInCell="1" allowOverlap="1" wp14:anchorId="4E006A73" wp14:editId="010098BF">
            <wp:simplePos x="0" y="0"/>
            <wp:positionH relativeFrom="column">
              <wp:posOffset>-394970</wp:posOffset>
            </wp:positionH>
            <wp:positionV relativeFrom="paragraph">
              <wp:posOffset>-240030</wp:posOffset>
            </wp:positionV>
            <wp:extent cx="1733550" cy="1109980"/>
            <wp:effectExtent l="19050" t="0" r="0" b="0"/>
            <wp:wrapThrough wrapText="bothSides">
              <wp:wrapPolygon edited="0">
                <wp:start x="-237" y="0"/>
                <wp:lineTo x="-237" y="21501"/>
                <wp:lineTo x="21600" y="21501"/>
                <wp:lineTo x="21600" y="0"/>
                <wp:lineTo x="-237" y="0"/>
              </wp:wrapPolygon>
            </wp:wrapThrough>
            <wp:docPr id="5" name="Picture 5" descr="لوجو المجلس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لوجو المجلس copy"/>
                    <pic:cNvPicPr>
                      <a:picLocks noChangeAspect="1" noChangeArrowheads="1"/>
                    </pic:cNvPicPr>
                  </pic:nvPicPr>
                  <pic:blipFill>
                    <a:blip r:embed="rId8" cstate="print"/>
                    <a:srcRect/>
                    <a:stretch>
                      <a:fillRect/>
                    </a:stretch>
                  </pic:blipFill>
                  <pic:spPr bwMode="auto">
                    <a:xfrm>
                      <a:off x="0" y="0"/>
                      <a:ext cx="1733550" cy="1109980"/>
                    </a:xfrm>
                    <a:prstGeom prst="rect">
                      <a:avLst/>
                    </a:prstGeom>
                    <a:noFill/>
                    <a:ln w="9525">
                      <a:noFill/>
                      <a:miter lim="800000"/>
                      <a:headEnd/>
                      <a:tailEnd/>
                    </a:ln>
                  </pic:spPr>
                </pic:pic>
              </a:graphicData>
            </a:graphic>
          </wp:anchor>
        </w:drawing>
      </w: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Pr="00084F4F" w:rsidRDefault="00084F4F" w:rsidP="00084F4F">
      <w:pPr>
        <w:bidi w:val="0"/>
        <w:jc w:val="center"/>
        <w:rPr>
          <w:rFonts w:ascii="Verdana" w:hAnsi="Verdana"/>
          <w:b/>
          <w:bCs/>
          <w:sz w:val="52"/>
          <w:szCs w:val="52"/>
        </w:rPr>
      </w:pPr>
      <w:r w:rsidRPr="00084F4F">
        <w:rPr>
          <w:rFonts w:ascii="Verdana" w:hAnsi="Verdana"/>
          <w:b/>
          <w:bCs/>
          <w:sz w:val="52"/>
          <w:szCs w:val="52"/>
        </w:rPr>
        <w:t>Narrative Report</w:t>
      </w: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32"/>
          <w:szCs w:val="32"/>
        </w:rPr>
      </w:pPr>
      <w:r w:rsidRPr="00084F4F">
        <w:rPr>
          <w:rFonts w:ascii="Verdana" w:hAnsi="Verdana"/>
          <w:b/>
          <w:bCs/>
          <w:sz w:val="32"/>
          <w:szCs w:val="32"/>
        </w:rPr>
        <w:t>FGM Abandonment &amp; Family Empowerment Program</w:t>
      </w:r>
    </w:p>
    <w:p w:rsidR="00084F4F" w:rsidRDefault="00084F4F" w:rsidP="00084F4F">
      <w:pPr>
        <w:bidi w:val="0"/>
        <w:jc w:val="center"/>
        <w:rPr>
          <w:rFonts w:ascii="Verdana" w:hAnsi="Verdana"/>
          <w:b/>
          <w:bCs/>
          <w:sz w:val="32"/>
          <w:szCs w:val="32"/>
        </w:rPr>
      </w:pPr>
    </w:p>
    <w:p w:rsidR="00084F4F" w:rsidRDefault="00084F4F" w:rsidP="00084F4F">
      <w:pPr>
        <w:bidi w:val="0"/>
        <w:jc w:val="center"/>
        <w:rPr>
          <w:rFonts w:ascii="Verdana" w:hAnsi="Verdana"/>
          <w:b/>
          <w:bCs/>
          <w:sz w:val="32"/>
          <w:szCs w:val="32"/>
        </w:rPr>
      </w:pPr>
    </w:p>
    <w:p w:rsidR="00084F4F" w:rsidRPr="00084F4F" w:rsidRDefault="00560F59" w:rsidP="00560F59">
      <w:pPr>
        <w:bidi w:val="0"/>
        <w:jc w:val="center"/>
        <w:rPr>
          <w:rFonts w:ascii="Verdana" w:hAnsi="Verdana"/>
          <w:b/>
          <w:bCs/>
          <w:sz w:val="40"/>
          <w:szCs w:val="40"/>
        </w:rPr>
      </w:pPr>
      <w:r>
        <w:rPr>
          <w:rFonts w:ascii="Verdana" w:hAnsi="Verdana"/>
          <w:b/>
          <w:bCs/>
          <w:sz w:val="40"/>
          <w:szCs w:val="40"/>
        </w:rPr>
        <w:t>1 July</w:t>
      </w:r>
      <w:r w:rsidR="00CD2F28">
        <w:rPr>
          <w:rFonts w:ascii="Verdana" w:hAnsi="Verdana"/>
          <w:b/>
          <w:bCs/>
          <w:sz w:val="40"/>
          <w:szCs w:val="40"/>
        </w:rPr>
        <w:t xml:space="preserve"> -</w:t>
      </w:r>
      <w:r>
        <w:rPr>
          <w:rFonts w:ascii="Verdana" w:hAnsi="Verdana"/>
          <w:b/>
          <w:bCs/>
          <w:sz w:val="40"/>
          <w:szCs w:val="40"/>
        </w:rPr>
        <w:t xml:space="preserve">31 December </w:t>
      </w:r>
      <w:r w:rsidR="00CD2F28">
        <w:rPr>
          <w:rFonts w:ascii="Verdana" w:hAnsi="Verdana"/>
          <w:b/>
          <w:bCs/>
          <w:sz w:val="40"/>
          <w:szCs w:val="40"/>
        </w:rPr>
        <w:t>2014</w:t>
      </w: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rPr>
          <w:rFonts w:ascii="Verdana" w:hAnsi="Verdana"/>
          <w:b/>
          <w:bCs/>
          <w:sz w:val="20"/>
          <w:szCs w:val="20"/>
        </w:rPr>
      </w:pPr>
    </w:p>
    <w:p w:rsidR="00084F4F" w:rsidRDefault="00084F4F" w:rsidP="00084F4F">
      <w:pPr>
        <w:bidi w:val="0"/>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r>
        <w:rPr>
          <w:rFonts w:ascii="Verdana" w:hAnsi="Verdana"/>
          <w:b/>
          <w:bCs/>
          <w:sz w:val="20"/>
          <w:szCs w:val="20"/>
        </w:rPr>
        <w:t>FGM Abandonment and Family Empowerment Joint Program</w:t>
      </w:r>
    </w:p>
    <w:p w:rsidR="00084F4F" w:rsidRDefault="00084F4F" w:rsidP="00084F4F">
      <w:pPr>
        <w:bidi w:val="0"/>
        <w:jc w:val="center"/>
        <w:rPr>
          <w:rFonts w:ascii="Verdana" w:hAnsi="Verdana"/>
          <w:b/>
          <w:bCs/>
          <w:sz w:val="20"/>
          <w:szCs w:val="20"/>
        </w:rPr>
      </w:pPr>
    </w:p>
    <w:p w:rsidR="00084F4F" w:rsidRPr="00AD75DA" w:rsidRDefault="00084F4F" w:rsidP="00084F4F">
      <w:pPr>
        <w:bidi w:val="0"/>
        <w:jc w:val="center"/>
        <w:rPr>
          <w:rFonts w:ascii="Verdana" w:hAnsi="Verdana"/>
          <w:b/>
          <w:bCs/>
          <w:sz w:val="20"/>
          <w:szCs w:val="20"/>
        </w:rPr>
      </w:pPr>
      <w:r w:rsidRPr="00AD75DA">
        <w:rPr>
          <w:rFonts w:ascii="Verdana" w:hAnsi="Verdana"/>
          <w:b/>
          <w:bCs/>
          <w:sz w:val="20"/>
          <w:szCs w:val="20"/>
        </w:rPr>
        <w:t>Progress Report</w:t>
      </w:r>
    </w:p>
    <w:p w:rsidR="00084F4F" w:rsidRPr="00AD75DA" w:rsidRDefault="00560F59" w:rsidP="00084F4F">
      <w:pPr>
        <w:bidi w:val="0"/>
        <w:jc w:val="center"/>
        <w:rPr>
          <w:rFonts w:ascii="Verdana" w:hAnsi="Verdana"/>
          <w:b/>
          <w:bCs/>
          <w:sz w:val="20"/>
          <w:szCs w:val="20"/>
        </w:rPr>
      </w:pPr>
      <w:r>
        <w:rPr>
          <w:rFonts w:ascii="Verdana" w:hAnsi="Verdana"/>
          <w:b/>
          <w:bCs/>
          <w:sz w:val="20"/>
          <w:szCs w:val="20"/>
        </w:rPr>
        <w:t>1 July – 31 December 2014</w:t>
      </w: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Default="00084F4F" w:rsidP="00084F4F">
      <w:pPr>
        <w:bidi w:val="0"/>
        <w:jc w:val="center"/>
        <w:rPr>
          <w:rFonts w:ascii="Verdana" w:hAnsi="Verdana"/>
          <w:b/>
          <w:bCs/>
          <w:sz w:val="20"/>
          <w:szCs w:val="20"/>
        </w:rPr>
      </w:pPr>
    </w:p>
    <w:p w:rsidR="00084F4F" w:rsidRPr="00351657" w:rsidRDefault="00084F4F" w:rsidP="009C5D5C">
      <w:pPr>
        <w:bidi w:val="0"/>
        <w:rPr>
          <w:b/>
          <w:bCs/>
          <w:u w:val="single"/>
        </w:rPr>
      </w:pPr>
      <w:r w:rsidRPr="00351657">
        <w:rPr>
          <w:b/>
          <w:bCs/>
          <w:u w:val="single"/>
        </w:rPr>
        <w:t xml:space="preserve">Summary Program Action Overview </w:t>
      </w:r>
      <w:r w:rsidR="00EA7CAC" w:rsidRPr="00351657">
        <w:rPr>
          <w:b/>
          <w:bCs/>
          <w:u w:val="single"/>
        </w:rPr>
        <w:t xml:space="preserve">in </w:t>
      </w:r>
      <w:r w:rsidR="009C5D5C" w:rsidRPr="00351657">
        <w:rPr>
          <w:b/>
          <w:bCs/>
          <w:u w:val="single"/>
        </w:rPr>
        <w:t>Second</w:t>
      </w:r>
      <w:r w:rsidR="00EA7CAC" w:rsidRPr="00351657">
        <w:rPr>
          <w:b/>
          <w:bCs/>
          <w:u w:val="single"/>
        </w:rPr>
        <w:t xml:space="preserve"> half of 2014</w:t>
      </w:r>
      <w:r w:rsidRPr="00351657">
        <w:rPr>
          <w:b/>
          <w:bCs/>
          <w:u w:val="single"/>
        </w:rPr>
        <w:t>:</w:t>
      </w:r>
    </w:p>
    <w:p w:rsidR="00084F4F" w:rsidRPr="00351657" w:rsidRDefault="00084F4F" w:rsidP="00084F4F">
      <w:pPr>
        <w:bidi w:val="0"/>
        <w:rPr>
          <w:b/>
          <w:bCs/>
        </w:rPr>
      </w:pPr>
    </w:p>
    <w:p w:rsidR="00084F4F" w:rsidRPr="00351657" w:rsidRDefault="00084F4F" w:rsidP="00992F66">
      <w:pPr>
        <w:bidi w:val="0"/>
        <w:jc w:val="both"/>
      </w:pPr>
      <w:r w:rsidRPr="00351657">
        <w:t xml:space="preserve">This program mainly aims to </w:t>
      </w:r>
      <w:r w:rsidR="004A0C41" w:rsidRPr="00351657">
        <w:t xml:space="preserve">reduce FGM prevalence rates through promoting human rights </w:t>
      </w:r>
      <w:r w:rsidR="00992F66" w:rsidRPr="00351657">
        <w:t>and family</w:t>
      </w:r>
      <w:r w:rsidRPr="00351657">
        <w:t xml:space="preserve"> empowerment concepts both at policy and local levels.  FGM abandonment remains a key area</w:t>
      </w:r>
      <w:r w:rsidR="004A0C41" w:rsidRPr="00351657">
        <w:t xml:space="preserve"> of the program,</w:t>
      </w:r>
      <w:r w:rsidRPr="00351657">
        <w:t xml:space="preserve"> thus ensuring that public hype remains, legislation implemented and that FGM abandonment concepts </w:t>
      </w:r>
      <w:r w:rsidR="00992F66" w:rsidRPr="00351657">
        <w:t>are</w:t>
      </w:r>
      <w:r w:rsidRPr="00351657">
        <w:t xml:space="preserve"> mainstreamed effectively within national programs targeting young families with girls at risk.  The program provides a family rights package that addresses other issues such as early marriage and domestic violence.    Human rights and gender perspectives are cross cutting </w:t>
      </w:r>
      <w:r w:rsidR="00992F66" w:rsidRPr="00351657">
        <w:t>approaches</w:t>
      </w:r>
      <w:r w:rsidRPr="00351657">
        <w:t xml:space="preserve"> that </w:t>
      </w:r>
      <w:r w:rsidR="00992F66" w:rsidRPr="00351657">
        <w:t>are continually adopted by the program.</w:t>
      </w:r>
    </w:p>
    <w:p w:rsidR="00084F4F" w:rsidRPr="00351657" w:rsidRDefault="00084F4F" w:rsidP="00084F4F">
      <w:pPr>
        <w:bidi w:val="0"/>
        <w:jc w:val="both"/>
      </w:pPr>
    </w:p>
    <w:p w:rsidR="00084F4F" w:rsidRPr="00351657" w:rsidRDefault="00084F4F" w:rsidP="00084F4F">
      <w:pPr>
        <w:bidi w:val="0"/>
        <w:jc w:val="both"/>
      </w:pPr>
    </w:p>
    <w:p w:rsidR="004703B0" w:rsidRPr="00351657" w:rsidRDefault="00846619" w:rsidP="0072326A">
      <w:pPr>
        <w:bidi w:val="0"/>
        <w:jc w:val="both"/>
      </w:pPr>
      <w:r w:rsidRPr="00351657">
        <w:t>The second half of 2014</w:t>
      </w:r>
      <w:r w:rsidR="00CD2A4C" w:rsidRPr="00351657">
        <w:t xml:space="preserve"> witnessed a number of key </w:t>
      </w:r>
      <w:r w:rsidR="00037136" w:rsidRPr="00351657">
        <w:t xml:space="preserve">achievements </w:t>
      </w:r>
      <w:r w:rsidR="002C14AC" w:rsidRPr="00351657">
        <w:t xml:space="preserve">on the road to achieving the ultimate goal of </w:t>
      </w:r>
      <w:r w:rsidR="0072326A" w:rsidRPr="00351657">
        <w:t xml:space="preserve">FGM Abandonment </w:t>
      </w:r>
      <w:r w:rsidR="00037136" w:rsidRPr="00351657">
        <w:t>nationwide</w:t>
      </w:r>
      <w:r w:rsidR="0072326A" w:rsidRPr="00351657">
        <w:t>.  Primarily the Joint Program succeeded in mobilizing families to speak out against their personal experience with FGM under the slogan of “Many people s</w:t>
      </w:r>
      <w:r w:rsidR="00275992" w:rsidRPr="00351657">
        <w:t>topped FGM, You too can stop” a</w:t>
      </w:r>
      <w:r w:rsidR="0072326A" w:rsidRPr="00351657">
        <w:t>nd the overall campaign</w:t>
      </w:r>
      <w:r w:rsidR="00275992" w:rsidRPr="00351657">
        <w:t>’s</w:t>
      </w:r>
      <w:r w:rsidR="0072326A" w:rsidRPr="00351657">
        <w:t xml:space="preserve"> </w:t>
      </w:r>
      <w:r w:rsidR="00BA3774" w:rsidRPr="00351657">
        <w:t xml:space="preserve">slogan </w:t>
      </w:r>
      <w:r w:rsidR="0072326A" w:rsidRPr="00351657">
        <w:t xml:space="preserve">is “Enough FGM”.  Bringing back organized media campaigns against FGM sends a message to the public confirming that the government will continue working to stop this detrimental practice.  At village level the media campaign strengthens the status of NGOs and CDA’s refuting FGM as most families on the ground consider TV a primary source for receiving information on social, political and other issues related to their daily lives.  </w:t>
      </w:r>
    </w:p>
    <w:p w:rsidR="00586B95" w:rsidRPr="00351657" w:rsidRDefault="00586B95" w:rsidP="00586B95">
      <w:pPr>
        <w:bidi w:val="0"/>
        <w:jc w:val="both"/>
      </w:pPr>
    </w:p>
    <w:p w:rsidR="00C926E4" w:rsidRPr="00351657" w:rsidRDefault="00586B95" w:rsidP="00BA3774">
      <w:pPr>
        <w:bidi w:val="0"/>
        <w:jc w:val="both"/>
      </w:pPr>
      <w:r w:rsidRPr="00351657">
        <w:t>Maintaining community activities on the ground and awareness campaigns on FGM detriments within the discourse of school activities</w:t>
      </w:r>
      <w:r w:rsidR="006F0B48" w:rsidRPr="00351657">
        <w:t>, the impact of activities addressing girls and boys in school was captured excessively in the UNDP FGM Abandonment Documentary thus showing girls courageously refuting FGM and</w:t>
      </w:r>
      <w:r w:rsidR="00BA3774" w:rsidRPr="00351657">
        <w:t xml:space="preserve"> are not</w:t>
      </w:r>
      <w:r w:rsidR="006F0B48" w:rsidRPr="00351657">
        <w:t xml:space="preserve"> embarrassed to say that they were spared circumcision </w:t>
      </w:r>
      <w:r w:rsidR="00BA3774" w:rsidRPr="00351657">
        <w:t xml:space="preserve">as </w:t>
      </w:r>
      <w:r w:rsidR="006F0B48" w:rsidRPr="00351657">
        <w:t xml:space="preserve">their parents considered FGM a humiliating practice.  </w:t>
      </w:r>
    </w:p>
    <w:p w:rsidR="00C926E4" w:rsidRPr="00351657" w:rsidRDefault="00C926E4" w:rsidP="00C926E4">
      <w:pPr>
        <w:bidi w:val="0"/>
        <w:jc w:val="both"/>
      </w:pPr>
    </w:p>
    <w:p w:rsidR="001D1882" w:rsidRPr="00351657" w:rsidRDefault="00C926E4" w:rsidP="00037136">
      <w:pPr>
        <w:bidi w:val="0"/>
        <w:jc w:val="both"/>
      </w:pPr>
      <w:r w:rsidRPr="00351657">
        <w:t xml:space="preserve">The First Degree Ruling of the Legal case of </w:t>
      </w:r>
      <w:proofErr w:type="spellStart"/>
      <w:r w:rsidRPr="00351657">
        <w:t>Soheir</w:t>
      </w:r>
      <w:proofErr w:type="spellEnd"/>
      <w:r w:rsidR="00BA3774" w:rsidRPr="00351657">
        <w:t>,</w:t>
      </w:r>
      <w:r w:rsidRPr="00351657">
        <w:t xml:space="preserve"> who passed away during FGM by a physician</w:t>
      </w:r>
      <w:r w:rsidR="00BA3774" w:rsidRPr="00351657">
        <w:t>,</w:t>
      </w:r>
      <w:r w:rsidRPr="00351657">
        <w:t xml:space="preserve"> came as a disappointment since the guilty doctor was acquitted by Aga District Misdemeanor Court, thus public opinion response</w:t>
      </w:r>
      <w:r w:rsidR="001D1882" w:rsidRPr="00351657">
        <w:t xml:space="preserve"> nationally and internationally expressed disappointment in ruling.  The Public Prosecutor of </w:t>
      </w:r>
      <w:proofErr w:type="spellStart"/>
      <w:r w:rsidR="001D1882" w:rsidRPr="00351657">
        <w:t>Dakahlia</w:t>
      </w:r>
      <w:proofErr w:type="spellEnd"/>
      <w:r w:rsidR="001D1882" w:rsidRPr="00351657">
        <w:t xml:space="preserve"> Governorate presented an appeal to the </w:t>
      </w:r>
      <w:proofErr w:type="spellStart"/>
      <w:r w:rsidR="001D1882" w:rsidRPr="00351657">
        <w:t>Dakahlia</w:t>
      </w:r>
      <w:proofErr w:type="spellEnd"/>
      <w:r w:rsidR="001D1882" w:rsidRPr="00351657">
        <w:t xml:space="preserve"> Appeal Court that showed the controversies in the ruling.  In December 2014 session of the appeal court the case was postponed to January 2015 for perusing thoroughly the first FGM case transferred to Egyptian Court.  </w:t>
      </w:r>
    </w:p>
    <w:p w:rsidR="001D1882" w:rsidRPr="00351657" w:rsidRDefault="001D1882" w:rsidP="001D1882">
      <w:pPr>
        <w:bidi w:val="0"/>
        <w:jc w:val="both"/>
      </w:pPr>
    </w:p>
    <w:p w:rsidR="001D1882" w:rsidRPr="00351657" w:rsidRDefault="001D1882" w:rsidP="00746567">
      <w:pPr>
        <w:bidi w:val="0"/>
        <w:jc w:val="both"/>
      </w:pPr>
      <w:r w:rsidRPr="00351657">
        <w:t>In December 2014 the Project at NPC in collaboration with UNFPA launched training of district attorneys of Cairo and Giza governorates.  The training program enhanced building mechanism with General Prosecutor for mainstreaming and unifyi</w:t>
      </w:r>
      <w:r w:rsidR="008D6247" w:rsidRPr="00351657">
        <w:t>ng approach of district attorneys</w:t>
      </w:r>
      <w:r w:rsidRPr="00351657">
        <w:t xml:space="preserve"> when interrogating FGM cases similar to </w:t>
      </w:r>
      <w:proofErr w:type="spellStart"/>
      <w:r w:rsidRPr="00351657">
        <w:t>Soheir’s</w:t>
      </w:r>
      <w:proofErr w:type="spellEnd"/>
      <w:r w:rsidRPr="00351657">
        <w:t xml:space="preserve"> First Case.  </w:t>
      </w:r>
      <w:r w:rsidR="00987767" w:rsidRPr="00351657">
        <w:t xml:space="preserve">The project agreed to </w:t>
      </w:r>
      <w:r w:rsidR="00746567" w:rsidRPr="00351657">
        <w:t>implement</w:t>
      </w:r>
      <w:r w:rsidR="00087883" w:rsidRPr="00351657">
        <w:t xml:space="preserve"> 2 training </w:t>
      </w:r>
      <w:r w:rsidR="00087883" w:rsidRPr="00351657">
        <w:lastRenderedPageBreak/>
        <w:t xml:space="preserve">courses </w:t>
      </w:r>
      <w:r w:rsidR="00987767" w:rsidRPr="00351657">
        <w:t xml:space="preserve">with </w:t>
      </w:r>
      <w:r w:rsidR="00087883" w:rsidRPr="00351657">
        <w:t xml:space="preserve">the </w:t>
      </w:r>
      <w:r w:rsidR="00987767" w:rsidRPr="00351657">
        <w:t xml:space="preserve">Center for Judiciary Studies and the General Prosecutor for implementing a national Training Program in all governorates.  </w:t>
      </w:r>
      <w:r w:rsidRPr="00351657">
        <w:t xml:space="preserve">   </w:t>
      </w:r>
    </w:p>
    <w:p w:rsidR="00351657" w:rsidRDefault="00351657" w:rsidP="00351657">
      <w:pPr>
        <w:bidi w:val="0"/>
        <w:jc w:val="both"/>
      </w:pPr>
    </w:p>
    <w:p w:rsidR="00084F4F" w:rsidRPr="00351657" w:rsidRDefault="00084F4F" w:rsidP="00351657">
      <w:pPr>
        <w:bidi w:val="0"/>
        <w:jc w:val="both"/>
      </w:pPr>
      <w:r w:rsidRPr="00351657">
        <w:rPr>
          <w:b/>
          <w:bCs/>
          <w:lang w:eastAsia="ar-SA"/>
        </w:rPr>
        <w:t xml:space="preserve">Summary Highlights of Program </w:t>
      </w:r>
      <w:r w:rsidR="006D18E8" w:rsidRPr="00351657">
        <w:rPr>
          <w:b/>
          <w:bCs/>
          <w:lang w:eastAsia="ar-SA"/>
        </w:rPr>
        <w:t>(July – December 2014</w:t>
      </w:r>
      <w:r w:rsidR="00EB3FD2" w:rsidRPr="00351657">
        <w:rPr>
          <w:b/>
          <w:bCs/>
          <w:lang w:eastAsia="ar-SA"/>
        </w:rPr>
        <w:t>)</w:t>
      </w:r>
    </w:p>
    <w:p w:rsidR="00084F4F" w:rsidRPr="00351657" w:rsidRDefault="00084F4F" w:rsidP="00084F4F">
      <w:pPr>
        <w:bidi w:val="0"/>
        <w:rPr>
          <w:lang w:eastAsia="ar-SA"/>
        </w:rPr>
      </w:pPr>
    </w:p>
    <w:p w:rsidR="00084F4F" w:rsidRPr="00351657" w:rsidRDefault="00FD71A9" w:rsidP="00351657">
      <w:pPr>
        <w:numPr>
          <w:ilvl w:val="0"/>
          <w:numId w:val="3"/>
        </w:numPr>
        <w:bidi w:val="0"/>
        <w:rPr>
          <w:lang w:eastAsia="ar-SA"/>
        </w:rPr>
      </w:pPr>
      <w:r w:rsidRPr="00351657">
        <w:rPr>
          <w:lang w:eastAsia="ar-SA"/>
        </w:rPr>
        <w:t>Finalize Media Campaign “Enough FGM” and preparing airing media plan</w:t>
      </w:r>
      <w:r w:rsidR="00446065" w:rsidRPr="00351657">
        <w:rPr>
          <w:lang w:eastAsia="ar-SA"/>
        </w:rPr>
        <w:t xml:space="preserve">.  </w:t>
      </w:r>
    </w:p>
    <w:p w:rsidR="00084F4F" w:rsidRPr="00351657" w:rsidRDefault="00FD71A9" w:rsidP="00351657">
      <w:pPr>
        <w:numPr>
          <w:ilvl w:val="0"/>
          <w:numId w:val="3"/>
        </w:numPr>
        <w:bidi w:val="0"/>
        <w:rPr>
          <w:lang w:eastAsia="ar-SA"/>
        </w:rPr>
      </w:pPr>
      <w:r w:rsidRPr="00351657">
        <w:rPr>
          <w:lang w:eastAsia="ar-SA"/>
        </w:rPr>
        <w:t xml:space="preserve">Public Prosecutor of </w:t>
      </w:r>
      <w:proofErr w:type="spellStart"/>
      <w:r w:rsidRPr="00351657">
        <w:rPr>
          <w:lang w:eastAsia="ar-SA"/>
        </w:rPr>
        <w:t>Dakahlia</w:t>
      </w:r>
      <w:proofErr w:type="spellEnd"/>
      <w:r w:rsidRPr="00351657">
        <w:rPr>
          <w:lang w:eastAsia="ar-SA"/>
        </w:rPr>
        <w:t xml:space="preserve"> Governorate submits an appeal to </w:t>
      </w:r>
      <w:proofErr w:type="spellStart"/>
      <w:r w:rsidRPr="00351657">
        <w:rPr>
          <w:lang w:eastAsia="ar-SA"/>
        </w:rPr>
        <w:t>Dakahlia</w:t>
      </w:r>
      <w:proofErr w:type="spellEnd"/>
      <w:r w:rsidRPr="00351657">
        <w:rPr>
          <w:lang w:eastAsia="ar-SA"/>
        </w:rPr>
        <w:t xml:space="preserve"> Appeal Court for Refuting first Degree Ruling or Sentence that acquitted guilty doctor.  </w:t>
      </w:r>
    </w:p>
    <w:p w:rsidR="00084F4F" w:rsidRPr="00351657" w:rsidRDefault="00FD71A9" w:rsidP="00351657">
      <w:pPr>
        <w:numPr>
          <w:ilvl w:val="0"/>
          <w:numId w:val="3"/>
        </w:numPr>
        <w:bidi w:val="0"/>
        <w:rPr>
          <w:lang w:eastAsia="ar-SA"/>
        </w:rPr>
      </w:pPr>
      <w:r w:rsidRPr="00351657">
        <w:rPr>
          <w:lang w:eastAsia="ar-SA"/>
        </w:rPr>
        <w:t xml:space="preserve">Voices of Young girls and boys empowered to speak out on the ground denouncing FGM as a detrimental and harmful practice.  </w:t>
      </w:r>
      <w:r w:rsidR="00084F4F" w:rsidRPr="00351657">
        <w:rPr>
          <w:lang w:eastAsia="ar-SA"/>
        </w:rPr>
        <w:t xml:space="preserve">  </w:t>
      </w:r>
    </w:p>
    <w:p w:rsidR="00084F4F" w:rsidRPr="00351657" w:rsidRDefault="00084F4F" w:rsidP="00C52F2D">
      <w:pPr>
        <w:pStyle w:val="Heading3"/>
        <w:bidi w:val="0"/>
        <w:spacing w:before="0" w:after="0"/>
        <w:rPr>
          <w:rFonts w:ascii="Times New Roman" w:hAnsi="Times New Roman" w:cs="Times New Roman"/>
          <w:sz w:val="24"/>
          <w:szCs w:val="24"/>
          <w:u w:val="single"/>
        </w:rPr>
      </w:pPr>
    </w:p>
    <w:p w:rsidR="004134AD" w:rsidRPr="00351657" w:rsidRDefault="004134AD" w:rsidP="00084F4F">
      <w:pPr>
        <w:pStyle w:val="Heading3"/>
        <w:bidi w:val="0"/>
        <w:spacing w:before="0" w:after="0"/>
        <w:rPr>
          <w:rFonts w:ascii="Times New Roman" w:hAnsi="Times New Roman" w:cs="Times New Roman"/>
          <w:sz w:val="24"/>
          <w:szCs w:val="24"/>
          <w:u w:val="single"/>
          <w:lang w:val="en-GB"/>
        </w:rPr>
      </w:pPr>
      <w:r w:rsidRPr="00351657">
        <w:rPr>
          <w:rFonts w:ascii="Times New Roman" w:hAnsi="Times New Roman" w:cs="Times New Roman"/>
          <w:sz w:val="24"/>
          <w:szCs w:val="24"/>
          <w:u w:val="single"/>
          <w:lang w:val="en-GB"/>
        </w:rPr>
        <w:t xml:space="preserve">Project </w:t>
      </w:r>
      <w:r w:rsidR="00C52F2D" w:rsidRPr="00351657">
        <w:rPr>
          <w:rFonts w:ascii="Times New Roman" w:hAnsi="Times New Roman" w:cs="Times New Roman"/>
          <w:sz w:val="24"/>
          <w:szCs w:val="24"/>
          <w:u w:val="single"/>
          <w:lang w:val="en-GB"/>
        </w:rPr>
        <w:t>Activities</w:t>
      </w:r>
      <w:r w:rsidR="00351657">
        <w:rPr>
          <w:rFonts w:ascii="Times New Roman" w:hAnsi="Times New Roman" w:cs="Times New Roman"/>
          <w:sz w:val="24"/>
          <w:szCs w:val="24"/>
          <w:u w:val="single"/>
          <w:lang w:val="en-GB"/>
        </w:rPr>
        <w:t xml:space="preserve"> </w:t>
      </w:r>
      <w:bookmarkStart w:id="0" w:name="_GoBack"/>
      <w:bookmarkEnd w:id="0"/>
      <w:r w:rsidRPr="00351657">
        <w:rPr>
          <w:rFonts w:ascii="Times New Roman" w:hAnsi="Times New Roman" w:cs="Times New Roman"/>
          <w:sz w:val="24"/>
          <w:szCs w:val="24"/>
          <w:u w:val="single"/>
          <w:lang w:val="en-GB"/>
        </w:rPr>
        <w:t>and Results per Output:</w:t>
      </w:r>
    </w:p>
    <w:p w:rsidR="004134AD" w:rsidRPr="00351657" w:rsidRDefault="004134AD" w:rsidP="004134AD">
      <w:pPr>
        <w:pStyle w:val="Heading3"/>
        <w:bidi w:val="0"/>
        <w:spacing w:before="0" w:after="0"/>
        <w:rPr>
          <w:rFonts w:ascii="Times New Roman" w:hAnsi="Times New Roman" w:cs="Times New Roman"/>
          <w:sz w:val="24"/>
          <w:szCs w:val="24"/>
          <w:lang w:val="en-GB"/>
        </w:rPr>
      </w:pPr>
    </w:p>
    <w:p w:rsidR="004134AD" w:rsidRPr="00351657" w:rsidRDefault="004134AD" w:rsidP="004134AD">
      <w:pPr>
        <w:pStyle w:val="Heading3"/>
        <w:bidi w:val="0"/>
        <w:spacing w:before="0" w:after="0"/>
        <w:rPr>
          <w:rFonts w:ascii="Times New Roman" w:hAnsi="Times New Roman" w:cs="Times New Roman"/>
          <w:color w:val="008080"/>
          <w:sz w:val="24"/>
          <w:szCs w:val="24"/>
          <w:lang w:val="en-GB" w:eastAsia="it-IT"/>
        </w:rPr>
      </w:pPr>
      <w:r w:rsidRPr="00351657">
        <w:rPr>
          <w:rFonts w:ascii="Times New Roman" w:hAnsi="Times New Roman" w:cs="Times New Roman"/>
          <w:sz w:val="24"/>
          <w:szCs w:val="24"/>
          <w:lang w:val="en-GB"/>
        </w:rPr>
        <w:t>Output 1: National Population Council</w:t>
      </w:r>
    </w:p>
    <w:p w:rsidR="004134AD" w:rsidRPr="00351657" w:rsidRDefault="004134AD" w:rsidP="004134AD">
      <w:pPr>
        <w:pStyle w:val="Heading3"/>
        <w:bidi w:val="0"/>
        <w:spacing w:before="0" w:after="0"/>
        <w:rPr>
          <w:rFonts w:ascii="Times New Roman" w:hAnsi="Times New Roman" w:cs="Times New Roman"/>
          <w:color w:val="008080"/>
          <w:sz w:val="24"/>
          <w:szCs w:val="24"/>
          <w:lang w:val="en-GB" w:eastAsia="it-IT"/>
        </w:rPr>
      </w:pPr>
    </w:p>
    <w:p w:rsidR="004134AD" w:rsidRPr="00351657" w:rsidRDefault="004134AD" w:rsidP="004134AD">
      <w:pPr>
        <w:pStyle w:val="Heading3"/>
        <w:bidi w:val="0"/>
        <w:spacing w:before="0" w:after="0"/>
        <w:rPr>
          <w:rFonts w:ascii="Times New Roman" w:hAnsi="Times New Roman" w:cs="Times New Roman"/>
          <w:sz w:val="24"/>
          <w:szCs w:val="24"/>
          <w:lang w:val="en-GB" w:eastAsia="it-IT"/>
        </w:rPr>
      </w:pPr>
      <w:r w:rsidRPr="00351657">
        <w:rPr>
          <w:rFonts w:ascii="Times New Roman" w:hAnsi="Times New Roman" w:cs="Times New Roman"/>
          <w:sz w:val="24"/>
          <w:szCs w:val="24"/>
          <w:lang w:val="en-GB" w:eastAsia="it-IT"/>
        </w:rPr>
        <w:t xml:space="preserve">NPC has the capacity to mobilize and support line ministries, the medical community, regional universities, NGOs and other civil society entities media and civil servants to plan and implement strategies aimed at abandoning FGM. </w:t>
      </w:r>
    </w:p>
    <w:p w:rsidR="004134AD" w:rsidRPr="00351657" w:rsidRDefault="004134AD" w:rsidP="004134AD">
      <w:pPr>
        <w:pStyle w:val="Heading3"/>
        <w:bidi w:val="0"/>
        <w:spacing w:before="0" w:after="0"/>
        <w:rPr>
          <w:rFonts w:ascii="Times New Roman" w:hAnsi="Times New Roman" w:cs="Times New Roman"/>
          <w:sz w:val="24"/>
          <w:szCs w:val="24"/>
          <w:lang w:val="en-GB" w:eastAsia="it-IT"/>
        </w:rPr>
      </w:pPr>
    </w:p>
    <w:p w:rsidR="004134AD" w:rsidRPr="00351657" w:rsidRDefault="004134AD" w:rsidP="004134AD">
      <w:pPr>
        <w:bidi w:val="0"/>
        <w:rPr>
          <w:lang w:val="en-GB" w:eastAsia="it-IT"/>
        </w:rPr>
      </w:pPr>
    </w:p>
    <w:p w:rsidR="004134AD" w:rsidRPr="00351657" w:rsidRDefault="004134AD" w:rsidP="0007383D">
      <w:pPr>
        <w:bidi w:val="0"/>
        <w:jc w:val="both"/>
        <w:rPr>
          <w:lang w:val="en-GB" w:eastAsia="it-IT"/>
        </w:rPr>
      </w:pPr>
      <w:r w:rsidRPr="00351657">
        <w:rPr>
          <w:lang w:val="en-GB" w:eastAsia="it-IT"/>
        </w:rPr>
        <w:t>The first output is mainly concerned with enhancin</w:t>
      </w:r>
      <w:r w:rsidR="00E35E87" w:rsidRPr="00351657">
        <w:rPr>
          <w:lang w:val="en-GB" w:eastAsia="it-IT"/>
        </w:rPr>
        <w:t>g the capacity of NPC personnel,</w:t>
      </w:r>
      <w:r w:rsidRPr="00351657">
        <w:rPr>
          <w:lang w:val="en-GB" w:eastAsia="it-IT"/>
        </w:rPr>
        <w:t xml:space="preserve"> NGOs, </w:t>
      </w:r>
      <w:r w:rsidR="00E35E87" w:rsidRPr="00351657">
        <w:rPr>
          <w:lang w:val="en-GB" w:eastAsia="it-IT"/>
        </w:rPr>
        <w:t xml:space="preserve">project management unit to enable the sustainability </w:t>
      </w:r>
      <w:r w:rsidR="006D1701" w:rsidRPr="00351657">
        <w:rPr>
          <w:lang w:val="en-GB" w:eastAsia="it-IT"/>
        </w:rPr>
        <w:t xml:space="preserve">and mainstreaming </w:t>
      </w:r>
      <w:r w:rsidR="00E35E87" w:rsidRPr="00351657">
        <w:rPr>
          <w:lang w:val="en-GB" w:eastAsia="it-IT"/>
        </w:rPr>
        <w:t xml:space="preserve">of FGM Abandonment Strategies and incorporate program goals and objectives within the existing NPC structure.  This component targets NPC </w:t>
      </w:r>
      <w:r w:rsidR="00781067" w:rsidRPr="00351657">
        <w:rPr>
          <w:lang w:val="en-GB" w:eastAsia="it-IT"/>
        </w:rPr>
        <w:t xml:space="preserve">Central Technical Secretariat and the </w:t>
      </w:r>
      <w:r w:rsidR="00E35E87" w:rsidRPr="00351657">
        <w:rPr>
          <w:lang w:val="en-GB" w:eastAsia="it-IT"/>
        </w:rPr>
        <w:t xml:space="preserve">branches in the governorates, Local Plans at governorate level, and </w:t>
      </w:r>
      <w:r w:rsidR="00781067" w:rsidRPr="00351657">
        <w:rPr>
          <w:lang w:val="en-GB" w:eastAsia="it-IT"/>
        </w:rPr>
        <w:t>the gender sensitization of education curriculums in collaboration with the Ministry of Education.</w:t>
      </w:r>
      <w:r w:rsidR="00E35E87" w:rsidRPr="00351657">
        <w:rPr>
          <w:lang w:val="en-GB" w:eastAsia="it-IT"/>
        </w:rPr>
        <w:t xml:space="preserve"> </w:t>
      </w:r>
      <w:r w:rsidR="008D241C" w:rsidRPr="00351657">
        <w:rPr>
          <w:lang w:val="en-GB" w:eastAsia="it-IT"/>
        </w:rPr>
        <w:t xml:space="preserve">  Below mentioned are the activities implemented according to project contract.</w:t>
      </w:r>
    </w:p>
    <w:p w:rsidR="00BA06D8" w:rsidRPr="00351657" w:rsidRDefault="00BA06D8" w:rsidP="00B04EFB">
      <w:pPr>
        <w:pStyle w:val="Heading3"/>
        <w:bidi w:val="0"/>
        <w:spacing w:before="0" w:after="0"/>
        <w:rPr>
          <w:rFonts w:ascii="Times New Roman" w:hAnsi="Times New Roman" w:cs="Times New Roman"/>
          <w:bCs w:val="0"/>
          <w:sz w:val="24"/>
          <w:szCs w:val="24"/>
          <w:u w:val="single"/>
          <w:lang w:val="en-GB" w:eastAsia="it-IT"/>
        </w:rPr>
      </w:pPr>
    </w:p>
    <w:p w:rsidR="004134AD" w:rsidRPr="00351657" w:rsidRDefault="006B755F" w:rsidP="006B755F">
      <w:pPr>
        <w:pStyle w:val="Heading3"/>
        <w:bidi w:val="0"/>
        <w:spacing w:before="0" w:after="0"/>
        <w:rPr>
          <w:rFonts w:ascii="Times New Roman" w:hAnsi="Times New Roman" w:cs="Times New Roman"/>
          <w:bCs w:val="0"/>
          <w:sz w:val="24"/>
          <w:szCs w:val="24"/>
          <w:u w:val="single"/>
          <w:lang w:val="en-GB" w:eastAsia="it-IT"/>
        </w:rPr>
      </w:pPr>
      <w:r w:rsidRPr="00351657">
        <w:rPr>
          <w:rFonts w:ascii="Times New Roman" w:hAnsi="Times New Roman" w:cs="Times New Roman"/>
          <w:bCs w:val="0"/>
          <w:sz w:val="24"/>
          <w:szCs w:val="24"/>
          <w:u w:val="single"/>
          <w:lang w:val="en-GB" w:eastAsia="it-IT"/>
        </w:rPr>
        <w:t xml:space="preserve">Activities </w:t>
      </w:r>
      <w:r w:rsidR="00B04EFB" w:rsidRPr="00351657">
        <w:rPr>
          <w:rFonts w:ascii="Times New Roman" w:hAnsi="Times New Roman" w:cs="Times New Roman"/>
          <w:bCs w:val="0"/>
          <w:sz w:val="24"/>
          <w:szCs w:val="24"/>
          <w:u w:val="single"/>
          <w:lang w:val="en-GB" w:eastAsia="it-IT"/>
        </w:rPr>
        <w:t xml:space="preserve">implemented </w:t>
      </w:r>
      <w:r w:rsidRPr="00351657">
        <w:rPr>
          <w:rFonts w:ascii="Times New Roman" w:hAnsi="Times New Roman" w:cs="Times New Roman"/>
          <w:bCs w:val="0"/>
          <w:sz w:val="24"/>
          <w:szCs w:val="24"/>
          <w:u w:val="single"/>
          <w:lang w:val="en-GB" w:eastAsia="it-IT"/>
        </w:rPr>
        <w:t>According to Project Contract</w:t>
      </w:r>
    </w:p>
    <w:p w:rsidR="004134AD" w:rsidRPr="00351657" w:rsidRDefault="004134AD" w:rsidP="004134AD">
      <w:pPr>
        <w:bidi w:val="0"/>
        <w:rPr>
          <w:lang w:val="en-GB" w:eastAsia="it-IT"/>
        </w:rPr>
      </w:pPr>
    </w:p>
    <w:p w:rsidR="00AB60E1" w:rsidRPr="00351657" w:rsidRDefault="00AB60E1" w:rsidP="00687DDE">
      <w:pPr>
        <w:bidi w:val="0"/>
        <w:ind w:left="360"/>
        <w:rPr>
          <w:b/>
          <w:bCs/>
          <w:lang w:val="en-GB" w:eastAsia="it-IT"/>
        </w:rPr>
      </w:pPr>
      <w:r w:rsidRPr="00351657">
        <w:rPr>
          <w:b/>
          <w:bCs/>
          <w:lang w:val="en-GB" w:eastAsia="it-IT"/>
        </w:rPr>
        <w:t xml:space="preserve">Activity in Project Contract:  </w:t>
      </w:r>
      <w:r w:rsidRPr="00351657">
        <w:rPr>
          <w:lang w:val="en-GB" w:eastAsia="it-IT"/>
        </w:rPr>
        <w:t>Training of Government and NGO Staff in selected governorates and districts according to the Capacity Assessment Exercise</w:t>
      </w:r>
      <w:r w:rsidRPr="00351657">
        <w:rPr>
          <w:b/>
          <w:bCs/>
          <w:lang w:val="en-GB" w:eastAsia="it-IT"/>
        </w:rPr>
        <w:t xml:space="preserve"> (page 25 of contract)</w:t>
      </w:r>
    </w:p>
    <w:p w:rsidR="00AB60E1" w:rsidRPr="00351657" w:rsidRDefault="00AB60E1" w:rsidP="00AB60E1">
      <w:pPr>
        <w:bidi w:val="0"/>
        <w:ind w:left="360"/>
        <w:rPr>
          <w:b/>
          <w:bCs/>
          <w:lang w:val="en-GB" w:eastAsia="it-IT"/>
        </w:rPr>
      </w:pPr>
    </w:p>
    <w:p w:rsidR="00687DDE" w:rsidRPr="00351657" w:rsidRDefault="00687DDE" w:rsidP="007E2A2F">
      <w:pPr>
        <w:bidi w:val="0"/>
        <w:ind w:left="720"/>
        <w:rPr>
          <w:b/>
          <w:bCs/>
          <w:lang w:val="en-GB" w:eastAsia="it-IT"/>
        </w:rPr>
      </w:pPr>
      <w:r w:rsidRPr="00351657">
        <w:rPr>
          <w:b/>
          <w:bCs/>
          <w:lang w:val="en-GB" w:eastAsia="it-IT"/>
        </w:rPr>
        <w:t>Capacity Building on Reproductive Health, FGM Abandonment and Family Empowerment module implemented for the NPC Branches in all governorates completed (Training Summary Report in English</w:t>
      </w:r>
      <w:r w:rsidR="006F2E33" w:rsidRPr="00351657">
        <w:rPr>
          <w:b/>
          <w:bCs/>
          <w:lang w:val="en-GB" w:eastAsia="it-IT"/>
        </w:rPr>
        <w:t xml:space="preserve"> – Annex 1</w:t>
      </w:r>
      <w:r w:rsidRPr="00351657">
        <w:rPr>
          <w:b/>
          <w:bCs/>
          <w:lang w:val="en-GB" w:eastAsia="it-IT"/>
        </w:rPr>
        <w:t>)</w:t>
      </w:r>
    </w:p>
    <w:p w:rsidR="00687DDE" w:rsidRPr="00351657" w:rsidRDefault="00687DDE" w:rsidP="00687DDE">
      <w:pPr>
        <w:bidi w:val="0"/>
        <w:ind w:left="360"/>
        <w:rPr>
          <w:lang w:val="en-GB" w:eastAsia="it-IT"/>
        </w:rPr>
      </w:pPr>
    </w:p>
    <w:p w:rsidR="00687DDE" w:rsidRPr="00351657" w:rsidRDefault="00687DDE" w:rsidP="00351657">
      <w:pPr>
        <w:pStyle w:val="ListParagraph"/>
        <w:numPr>
          <w:ilvl w:val="0"/>
          <w:numId w:val="11"/>
        </w:numPr>
        <w:bidi w:val="0"/>
        <w:jc w:val="both"/>
        <w:rPr>
          <w:lang w:val="en-GB" w:eastAsia="it-IT"/>
        </w:rPr>
      </w:pPr>
      <w:r w:rsidRPr="00351657">
        <w:rPr>
          <w:lang w:val="en-GB" w:eastAsia="it-IT"/>
        </w:rPr>
        <w:t>Program unified training material on Reproductive Health (RH part developed by MOHP, UNICEF &amp; UNFPA), Family Empowerment, and Gender for the NPC Branches, furthermore, the training module unified and coordinated with the MOHP (Population and Primary Health Care Sectors)to mainstream RH, FGM Abandonment and Family Empowerment messages through existing health service channels on the ground.  First phase of training implemented for NPC Branches of 27 governorates and the Central Technical Secretariat through 6 training courses</w:t>
      </w:r>
      <w:r w:rsidR="00565492" w:rsidRPr="00351657">
        <w:rPr>
          <w:lang w:val="en-GB" w:eastAsia="it-IT"/>
        </w:rPr>
        <w:t xml:space="preserve"> each for five days</w:t>
      </w:r>
      <w:r w:rsidRPr="00351657">
        <w:rPr>
          <w:lang w:val="en-GB" w:eastAsia="it-IT"/>
        </w:rPr>
        <w:t xml:space="preserve"> including 30 trainees per training (Total 180 trainees).  The cost of logistics for </w:t>
      </w:r>
      <w:r w:rsidRPr="00351657">
        <w:rPr>
          <w:lang w:val="en-GB" w:eastAsia="it-IT"/>
        </w:rPr>
        <w:lastRenderedPageBreak/>
        <w:t xml:space="preserve">trainings were supported by UNICEF, yet fully coordinated technically by the FGM Abandonment and Family Empowerment Program Unit at NPC. The program is currently preparing for supporting NPC Branches </w:t>
      </w:r>
      <w:r w:rsidR="00807530" w:rsidRPr="00351657">
        <w:rPr>
          <w:lang w:val="en-GB" w:eastAsia="it-IT"/>
        </w:rPr>
        <w:t>on</w:t>
      </w:r>
      <w:r w:rsidRPr="00351657">
        <w:rPr>
          <w:lang w:val="en-GB" w:eastAsia="it-IT"/>
        </w:rPr>
        <w:t xml:space="preserve"> incorporating above mentioned issues within the regional plans of the NPC in addition to the Na</w:t>
      </w:r>
      <w:r w:rsidR="00087883" w:rsidRPr="00351657">
        <w:rPr>
          <w:lang w:val="en-GB" w:eastAsia="it-IT"/>
        </w:rPr>
        <w:t xml:space="preserve">tional Action Plan of the NPC with Family Empowerment reproductive health, concepts mainstreamed. </w:t>
      </w:r>
    </w:p>
    <w:p w:rsidR="0007383D" w:rsidRPr="00351657" w:rsidRDefault="00565492" w:rsidP="00351657">
      <w:pPr>
        <w:pStyle w:val="ListParagraph"/>
        <w:numPr>
          <w:ilvl w:val="0"/>
          <w:numId w:val="11"/>
        </w:numPr>
        <w:bidi w:val="0"/>
        <w:jc w:val="both"/>
        <w:rPr>
          <w:lang w:val="en-GB" w:eastAsia="it-IT"/>
        </w:rPr>
      </w:pPr>
      <w:r w:rsidRPr="00351657">
        <w:rPr>
          <w:lang w:val="en-GB" w:eastAsia="it-IT"/>
        </w:rPr>
        <w:t>Support</w:t>
      </w:r>
      <w:r w:rsidR="00276F0F" w:rsidRPr="00351657">
        <w:rPr>
          <w:lang w:val="en-GB" w:eastAsia="it-IT"/>
        </w:rPr>
        <w:t xml:space="preserve"> NPC to develop operational steps and mechanisms for implementing national strategy for Eliminating Early Marriage.  </w:t>
      </w:r>
    </w:p>
    <w:p w:rsidR="00687DDE" w:rsidRPr="00351657" w:rsidRDefault="00687DDE" w:rsidP="00687DDE">
      <w:pPr>
        <w:bidi w:val="0"/>
        <w:rPr>
          <w:lang w:val="en-GB" w:eastAsia="it-IT"/>
        </w:rPr>
      </w:pPr>
    </w:p>
    <w:p w:rsidR="00CD2F28" w:rsidRPr="00351657" w:rsidRDefault="00CD2F28" w:rsidP="00CD2F28">
      <w:pPr>
        <w:bidi w:val="0"/>
        <w:rPr>
          <w:lang w:val="en-GB" w:eastAsia="it-IT"/>
        </w:rPr>
      </w:pPr>
    </w:p>
    <w:p w:rsidR="001B4C0B" w:rsidRPr="00351657" w:rsidRDefault="00253E8C" w:rsidP="005B3D56">
      <w:pPr>
        <w:bidi w:val="0"/>
        <w:ind w:left="720"/>
        <w:rPr>
          <w:b/>
          <w:bCs/>
          <w:lang w:val="en-GB" w:eastAsia="it-IT"/>
        </w:rPr>
      </w:pPr>
      <w:r w:rsidRPr="00351657">
        <w:rPr>
          <w:b/>
          <w:bCs/>
          <w:lang w:val="en-GB" w:eastAsia="it-IT"/>
        </w:rPr>
        <w:t xml:space="preserve">Capacity enhanced and strengthened for </w:t>
      </w:r>
      <w:r w:rsidR="008C7341" w:rsidRPr="00351657">
        <w:rPr>
          <w:b/>
          <w:bCs/>
          <w:lang w:val="en-GB" w:eastAsia="it-IT"/>
        </w:rPr>
        <w:t xml:space="preserve">NPC Media Department </w:t>
      </w:r>
      <w:r w:rsidRPr="00351657">
        <w:rPr>
          <w:b/>
          <w:bCs/>
          <w:lang w:val="en-GB" w:eastAsia="it-IT"/>
        </w:rPr>
        <w:t xml:space="preserve">to </w:t>
      </w:r>
      <w:r w:rsidR="008C7341" w:rsidRPr="00351657">
        <w:rPr>
          <w:b/>
          <w:bCs/>
          <w:lang w:val="en-GB" w:eastAsia="it-IT"/>
        </w:rPr>
        <w:t>Mainstream Family Empowerment Package on all the NPC Social Media Pages</w:t>
      </w:r>
      <w:r w:rsidRPr="00351657">
        <w:rPr>
          <w:b/>
          <w:bCs/>
          <w:lang w:val="en-GB" w:eastAsia="it-IT"/>
        </w:rPr>
        <w:t xml:space="preserve"> </w:t>
      </w:r>
    </w:p>
    <w:p w:rsidR="00EC7596" w:rsidRPr="00351657" w:rsidRDefault="00EC7596" w:rsidP="00EC7596">
      <w:pPr>
        <w:bidi w:val="0"/>
        <w:rPr>
          <w:b/>
          <w:bCs/>
          <w:lang w:val="en-GB" w:eastAsia="it-IT"/>
        </w:rPr>
      </w:pPr>
    </w:p>
    <w:p w:rsidR="0007383D" w:rsidRPr="00351657" w:rsidRDefault="004D65C1" w:rsidP="00351657">
      <w:pPr>
        <w:pStyle w:val="ListParagraph"/>
        <w:numPr>
          <w:ilvl w:val="0"/>
          <w:numId w:val="11"/>
        </w:numPr>
        <w:bidi w:val="0"/>
        <w:rPr>
          <w:lang w:val="en-GB" w:eastAsia="it-IT"/>
        </w:rPr>
      </w:pPr>
      <w:r w:rsidRPr="00351657">
        <w:rPr>
          <w:lang w:val="en-GB" w:eastAsia="it-IT"/>
        </w:rPr>
        <w:t xml:space="preserve">Upon completion of Mass &amp; Social Media Training </w:t>
      </w:r>
      <w:r w:rsidR="00565492" w:rsidRPr="00351657">
        <w:rPr>
          <w:lang w:val="en-GB" w:eastAsia="it-IT"/>
        </w:rPr>
        <w:t xml:space="preserve">for </w:t>
      </w:r>
      <w:r w:rsidRPr="00351657">
        <w:rPr>
          <w:lang w:val="en-GB" w:eastAsia="it-IT"/>
        </w:rPr>
        <w:t>NPC Personnel in the first half of the year</w:t>
      </w:r>
      <w:r w:rsidR="00DA1EC6" w:rsidRPr="00351657">
        <w:rPr>
          <w:lang w:val="en-GB" w:eastAsia="it-IT"/>
        </w:rPr>
        <w:t xml:space="preserve"> of 2014, </w:t>
      </w:r>
      <w:r w:rsidRPr="00351657">
        <w:rPr>
          <w:lang w:val="en-GB" w:eastAsia="it-IT"/>
        </w:rPr>
        <w:t xml:space="preserve">focusing on Social Development Issues including FGM, Early Marriage, Girls’ Education etc., </w:t>
      </w:r>
      <w:r w:rsidR="00DA1EC6" w:rsidRPr="00351657">
        <w:rPr>
          <w:lang w:val="en-GB" w:eastAsia="it-IT"/>
        </w:rPr>
        <w:t>the NPC staff started implementing skills strengthened by the capacity building on job training courses through developing a number of Social Media Pages on Facebook, twitter highlighting social issues related to family rights including violence issues, FGM, early marriage</w:t>
      </w:r>
      <w:r w:rsidR="00087883" w:rsidRPr="00351657">
        <w:rPr>
          <w:lang w:val="en-GB" w:eastAsia="it-IT"/>
        </w:rPr>
        <w:t xml:space="preserve">. Based on Capacity </w:t>
      </w:r>
      <w:r w:rsidR="00BD5C5E" w:rsidRPr="00351657">
        <w:rPr>
          <w:lang w:val="en-GB" w:eastAsia="it-IT"/>
        </w:rPr>
        <w:t>Development</w:t>
      </w:r>
      <w:r w:rsidR="00087883" w:rsidRPr="00351657">
        <w:rPr>
          <w:lang w:val="en-GB" w:eastAsia="it-IT"/>
        </w:rPr>
        <w:t xml:space="preserve"> exer</w:t>
      </w:r>
      <w:r w:rsidR="00BD5C5E" w:rsidRPr="00351657">
        <w:rPr>
          <w:lang w:val="en-GB" w:eastAsia="it-IT"/>
        </w:rPr>
        <w:t>cise implemented in the first half of 201</w:t>
      </w:r>
      <w:r w:rsidR="00E12D4A" w:rsidRPr="00351657">
        <w:rPr>
          <w:lang w:val="en-GB" w:eastAsia="it-IT"/>
        </w:rPr>
        <w:t>4, the project selected members</w:t>
      </w:r>
      <w:r w:rsidR="00E51646" w:rsidRPr="00351657">
        <w:rPr>
          <w:lang w:val="en-GB" w:eastAsia="it-IT"/>
        </w:rPr>
        <w:t xml:space="preserve"> with outstanding skills </w:t>
      </w:r>
      <w:r w:rsidR="00BD5C5E" w:rsidRPr="00351657">
        <w:rPr>
          <w:lang w:val="en-GB" w:eastAsia="it-IT"/>
        </w:rPr>
        <w:t>from Media Department to participate in the Media platform for Family Empower</w:t>
      </w:r>
      <w:r w:rsidR="00E51646" w:rsidRPr="00351657">
        <w:rPr>
          <w:lang w:val="en-GB" w:eastAsia="it-IT"/>
        </w:rPr>
        <w:t>ment</w:t>
      </w:r>
      <w:r w:rsidR="00BD5C5E" w:rsidRPr="00351657">
        <w:rPr>
          <w:lang w:val="en-GB" w:eastAsia="it-IT"/>
        </w:rPr>
        <w:t>.</w:t>
      </w:r>
    </w:p>
    <w:p w:rsidR="0007383D" w:rsidRPr="00351657" w:rsidRDefault="0007383D" w:rsidP="0007383D">
      <w:pPr>
        <w:bidi w:val="0"/>
        <w:ind w:left="720"/>
        <w:rPr>
          <w:lang w:val="en-GB" w:eastAsia="it-IT"/>
        </w:rPr>
      </w:pPr>
    </w:p>
    <w:p w:rsidR="0007383D" w:rsidRPr="00351657" w:rsidRDefault="0007383D" w:rsidP="0007383D">
      <w:pPr>
        <w:bidi w:val="0"/>
        <w:rPr>
          <w:lang w:val="en-GB" w:eastAsia="it-IT"/>
        </w:rPr>
      </w:pPr>
    </w:p>
    <w:p w:rsidR="0009105A" w:rsidRPr="00351657" w:rsidRDefault="00897F5F" w:rsidP="00925CA5">
      <w:pPr>
        <w:bidi w:val="0"/>
        <w:rPr>
          <w:b/>
          <w:bCs/>
        </w:rPr>
      </w:pPr>
      <w:r w:rsidRPr="00351657">
        <w:rPr>
          <w:b/>
          <w:bCs/>
        </w:rPr>
        <w:t>Impact of Activities</w:t>
      </w:r>
      <w:r w:rsidR="0009105A" w:rsidRPr="00351657">
        <w:rPr>
          <w:b/>
          <w:bCs/>
        </w:rPr>
        <w:t xml:space="preserve"> in Enhancing Output 1 </w:t>
      </w:r>
    </w:p>
    <w:p w:rsidR="004134AD" w:rsidRPr="00351657" w:rsidRDefault="00BD5C5E" w:rsidP="00351657">
      <w:pPr>
        <w:pStyle w:val="Heading3"/>
        <w:numPr>
          <w:ilvl w:val="0"/>
          <w:numId w:val="6"/>
        </w:numPr>
        <w:bidi w:val="0"/>
        <w:spacing w:before="0" w:after="0"/>
        <w:rPr>
          <w:rFonts w:ascii="Times New Roman" w:hAnsi="Times New Roman" w:cs="Times New Roman"/>
          <w:b w:val="0"/>
          <w:bCs w:val="0"/>
          <w:sz w:val="24"/>
          <w:szCs w:val="24"/>
          <w:lang w:eastAsia="it-IT"/>
        </w:rPr>
      </w:pPr>
      <w:r w:rsidRPr="00351657">
        <w:rPr>
          <w:rFonts w:ascii="Times New Roman" w:hAnsi="Times New Roman" w:cs="Times New Roman"/>
          <w:b w:val="0"/>
          <w:bCs w:val="0"/>
          <w:sz w:val="24"/>
          <w:szCs w:val="24"/>
          <w:lang w:eastAsia="it-IT"/>
        </w:rPr>
        <w:t xml:space="preserve">Increased </w:t>
      </w:r>
      <w:r w:rsidR="00A24E49" w:rsidRPr="00351657">
        <w:rPr>
          <w:rFonts w:ascii="Times New Roman" w:hAnsi="Times New Roman" w:cs="Times New Roman"/>
          <w:b w:val="0"/>
          <w:bCs w:val="0"/>
          <w:sz w:val="24"/>
          <w:szCs w:val="24"/>
          <w:lang w:eastAsia="it-IT"/>
        </w:rPr>
        <w:t>S</w:t>
      </w:r>
      <w:r w:rsidR="00E51646" w:rsidRPr="00351657">
        <w:rPr>
          <w:rFonts w:ascii="Times New Roman" w:hAnsi="Times New Roman" w:cs="Times New Roman"/>
          <w:b w:val="0"/>
          <w:bCs w:val="0"/>
          <w:sz w:val="24"/>
          <w:szCs w:val="24"/>
          <w:lang w:eastAsia="it-IT"/>
        </w:rPr>
        <w:t xml:space="preserve">ensitization </w:t>
      </w:r>
      <w:r w:rsidRPr="00351657">
        <w:rPr>
          <w:rFonts w:ascii="Times New Roman" w:hAnsi="Times New Roman" w:cs="Times New Roman"/>
          <w:b w:val="0"/>
          <w:bCs w:val="0"/>
          <w:sz w:val="24"/>
          <w:szCs w:val="24"/>
          <w:lang w:eastAsia="it-IT"/>
        </w:rPr>
        <w:t>of NPC personnel centrally and regionally toward FGM abandonment and Family Empower</w:t>
      </w:r>
      <w:r w:rsidR="00A24E49" w:rsidRPr="00351657">
        <w:rPr>
          <w:rFonts w:ascii="Times New Roman" w:hAnsi="Times New Roman" w:cs="Times New Roman"/>
          <w:b w:val="0"/>
          <w:bCs w:val="0"/>
          <w:sz w:val="24"/>
          <w:szCs w:val="24"/>
          <w:lang w:eastAsia="it-IT"/>
        </w:rPr>
        <w:t>ment issues.</w:t>
      </w:r>
    </w:p>
    <w:p w:rsidR="00587585" w:rsidRPr="00351657" w:rsidRDefault="003247A6" w:rsidP="00351657">
      <w:pPr>
        <w:pStyle w:val="ListParagraph"/>
        <w:numPr>
          <w:ilvl w:val="0"/>
          <w:numId w:val="6"/>
        </w:numPr>
        <w:bidi w:val="0"/>
        <w:rPr>
          <w:lang w:eastAsia="it-IT"/>
        </w:rPr>
      </w:pPr>
      <w:r w:rsidRPr="00351657">
        <w:rPr>
          <w:lang w:eastAsia="it-IT"/>
        </w:rPr>
        <w:t xml:space="preserve">NPC Personnel incorporating training module of reproductive rights, family empowerment approach as an entry point to population strategy in their quarterly reports, media strategy of NPC, and on the NPC awareness/advocacy agenda plans in the governorates.  </w:t>
      </w:r>
    </w:p>
    <w:p w:rsidR="00224483" w:rsidRPr="00351657" w:rsidRDefault="00224483" w:rsidP="00351657">
      <w:pPr>
        <w:pStyle w:val="ListParagraph"/>
        <w:numPr>
          <w:ilvl w:val="0"/>
          <w:numId w:val="6"/>
        </w:numPr>
        <w:bidi w:val="0"/>
        <w:rPr>
          <w:lang w:eastAsia="it-IT"/>
        </w:rPr>
      </w:pPr>
      <w:r w:rsidRPr="00351657">
        <w:rPr>
          <w:lang w:eastAsia="it-IT"/>
        </w:rPr>
        <w:t xml:space="preserve">FGM Abandonment included in all plans and strategy exercise of NPC, (Population and Reproductive Health Strategy).  </w:t>
      </w:r>
    </w:p>
    <w:p w:rsidR="008429B8" w:rsidRPr="00351657" w:rsidRDefault="008429B8" w:rsidP="00351657">
      <w:pPr>
        <w:pStyle w:val="ListParagraph"/>
        <w:numPr>
          <w:ilvl w:val="0"/>
          <w:numId w:val="6"/>
        </w:numPr>
        <w:bidi w:val="0"/>
        <w:rPr>
          <w:lang w:eastAsia="it-IT"/>
        </w:rPr>
      </w:pPr>
      <w:r w:rsidRPr="00351657">
        <w:rPr>
          <w:lang w:eastAsia="it-IT"/>
        </w:rPr>
        <w:t>Additio</w:t>
      </w:r>
      <w:r w:rsidR="00BD230B" w:rsidRPr="00351657">
        <w:rPr>
          <w:lang w:eastAsia="it-IT"/>
        </w:rPr>
        <w:t>n of Gender Sensitive messages on FGM Abandonment, Early Marriage, gender discrimination consequences in Primary and Preparatory Education Curricula in Arabic and Social Studies’ Subjects.</w:t>
      </w:r>
    </w:p>
    <w:p w:rsidR="00224483" w:rsidRPr="00351657" w:rsidRDefault="00224483" w:rsidP="00224483">
      <w:pPr>
        <w:bidi w:val="0"/>
        <w:rPr>
          <w:lang w:eastAsia="it-IT"/>
        </w:rPr>
      </w:pPr>
    </w:p>
    <w:p w:rsidR="00224483" w:rsidRPr="00351657" w:rsidRDefault="00224483" w:rsidP="007606E5">
      <w:pPr>
        <w:bidi w:val="0"/>
        <w:rPr>
          <w:b/>
          <w:bCs/>
          <w:lang w:eastAsia="it-IT"/>
        </w:rPr>
      </w:pPr>
      <w:r w:rsidRPr="00351657">
        <w:rPr>
          <w:b/>
          <w:bCs/>
          <w:lang w:eastAsia="it-IT"/>
        </w:rPr>
        <w:t>Challenges and risks encountered in Output 1</w:t>
      </w:r>
    </w:p>
    <w:p w:rsidR="00587585" w:rsidRPr="00351657" w:rsidRDefault="00587585" w:rsidP="00587585">
      <w:pPr>
        <w:bidi w:val="0"/>
        <w:rPr>
          <w:lang w:eastAsia="it-IT"/>
        </w:rPr>
      </w:pPr>
    </w:p>
    <w:p w:rsidR="00BE6227" w:rsidRPr="00351657" w:rsidRDefault="00A24E49" w:rsidP="00351657">
      <w:pPr>
        <w:pStyle w:val="ListParagraph"/>
        <w:numPr>
          <w:ilvl w:val="0"/>
          <w:numId w:val="7"/>
        </w:numPr>
        <w:bidi w:val="0"/>
        <w:rPr>
          <w:lang w:val="en-GB" w:eastAsia="it-IT"/>
        </w:rPr>
      </w:pPr>
      <w:r w:rsidRPr="00351657">
        <w:rPr>
          <w:lang w:val="en-GB" w:eastAsia="it-IT"/>
        </w:rPr>
        <w:t xml:space="preserve">Coordination </w:t>
      </w:r>
      <w:r w:rsidR="00E51646" w:rsidRPr="00351657">
        <w:rPr>
          <w:lang w:val="en-GB" w:eastAsia="it-IT"/>
        </w:rPr>
        <w:t>mechanisms</w:t>
      </w:r>
      <w:r w:rsidRPr="00351657">
        <w:rPr>
          <w:lang w:val="en-GB" w:eastAsia="it-IT"/>
        </w:rPr>
        <w:t xml:space="preserve"> between NPC Branches and ministries at governorate level needs to be strengthened and more focused.</w:t>
      </w:r>
    </w:p>
    <w:p w:rsidR="00A24E49" w:rsidRPr="00351657" w:rsidRDefault="00BE6227" w:rsidP="00351657">
      <w:pPr>
        <w:pStyle w:val="ListParagraph"/>
        <w:numPr>
          <w:ilvl w:val="0"/>
          <w:numId w:val="7"/>
        </w:numPr>
        <w:bidi w:val="0"/>
        <w:rPr>
          <w:lang w:val="en-GB" w:eastAsia="it-IT"/>
        </w:rPr>
      </w:pPr>
      <w:r w:rsidRPr="00351657">
        <w:rPr>
          <w:lang w:val="en-GB" w:eastAsia="it-IT"/>
        </w:rPr>
        <w:t>Budgets allocated at governorate levels</w:t>
      </w:r>
      <w:r w:rsidR="00A24E49" w:rsidRPr="00351657">
        <w:rPr>
          <w:lang w:val="en-GB" w:eastAsia="it-IT"/>
        </w:rPr>
        <w:t xml:space="preserve"> </w:t>
      </w:r>
      <w:r w:rsidRPr="00351657">
        <w:rPr>
          <w:lang w:val="en-GB" w:eastAsia="it-IT"/>
        </w:rPr>
        <w:t>for FGM abandonment and Family Empowerment issues are limited.</w:t>
      </w:r>
    </w:p>
    <w:p w:rsidR="004134AD" w:rsidRPr="00351657" w:rsidRDefault="004134AD" w:rsidP="004134AD">
      <w:pPr>
        <w:pStyle w:val="Heading3"/>
        <w:bidi w:val="0"/>
        <w:spacing w:before="0" w:after="0"/>
        <w:rPr>
          <w:rFonts w:ascii="Times New Roman" w:hAnsi="Times New Roman" w:cs="Times New Roman"/>
          <w:sz w:val="24"/>
          <w:szCs w:val="24"/>
          <w:lang w:val="en-GB" w:eastAsia="it-IT"/>
        </w:rPr>
      </w:pPr>
    </w:p>
    <w:p w:rsidR="00C70927" w:rsidRPr="00351657" w:rsidRDefault="00C70927" w:rsidP="004134AD">
      <w:pPr>
        <w:pStyle w:val="Heading3"/>
        <w:bidi w:val="0"/>
        <w:spacing w:before="0" w:after="0"/>
        <w:rPr>
          <w:rFonts w:ascii="Times New Roman" w:hAnsi="Times New Roman" w:cs="Times New Roman"/>
          <w:sz w:val="24"/>
          <w:szCs w:val="24"/>
          <w:lang w:val="en-GB" w:eastAsia="it-IT"/>
        </w:rPr>
      </w:pPr>
      <w:r w:rsidRPr="00351657">
        <w:rPr>
          <w:rFonts w:ascii="Times New Roman" w:hAnsi="Times New Roman" w:cs="Times New Roman"/>
          <w:sz w:val="24"/>
          <w:szCs w:val="24"/>
          <w:lang w:val="en-GB" w:eastAsia="it-IT"/>
        </w:rPr>
        <w:t>Output 2:  Line Ministries mainstream the anti-FGM discourse in their programs and curricula and help empower families by providing comprehensive health social and education services packages</w:t>
      </w:r>
    </w:p>
    <w:p w:rsidR="00C70927" w:rsidRPr="00351657" w:rsidRDefault="00C70927" w:rsidP="00C70927">
      <w:pPr>
        <w:bidi w:val="0"/>
        <w:rPr>
          <w:lang w:val="en-GB" w:eastAsia="it-IT"/>
        </w:rPr>
      </w:pPr>
    </w:p>
    <w:p w:rsidR="005A0132" w:rsidRPr="00351657" w:rsidRDefault="005A0132" w:rsidP="0069399E">
      <w:pPr>
        <w:bidi w:val="0"/>
        <w:rPr>
          <w:lang w:val="en-GB" w:eastAsia="it-IT"/>
        </w:rPr>
      </w:pPr>
      <w:r w:rsidRPr="00351657">
        <w:rPr>
          <w:lang w:val="en-GB" w:eastAsia="it-IT"/>
        </w:rPr>
        <w:t xml:space="preserve">This Output focuses on strengthening networks with line ministries, religious organizations, universities, syndicates or special civil society groups concerned with policy matters pertaining to FGM Abandonment and Family Empowerment Issues.  The section below shows the cluster of activities in output 2 according to the Project Contract that were tackled </w:t>
      </w:r>
      <w:r w:rsidR="0069399E" w:rsidRPr="00351657">
        <w:rPr>
          <w:lang w:val="en-GB" w:eastAsia="it-IT"/>
        </w:rPr>
        <w:t xml:space="preserve">in the second half of 2014 including training of District Attorney’s and the launch of the Communication Platform for Family Rights with media personnel concerned with family empowerment and other social issues.  </w:t>
      </w:r>
      <w:r w:rsidRPr="00351657">
        <w:rPr>
          <w:lang w:val="en-GB" w:eastAsia="it-IT"/>
        </w:rPr>
        <w:t xml:space="preserve">  </w:t>
      </w:r>
    </w:p>
    <w:p w:rsidR="00C70927" w:rsidRPr="00351657" w:rsidRDefault="00C70927" w:rsidP="00C70927">
      <w:pPr>
        <w:pStyle w:val="Heading3"/>
        <w:bidi w:val="0"/>
        <w:spacing w:before="0" w:after="0"/>
        <w:rPr>
          <w:rFonts w:ascii="Times New Roman" w:hAnsi="Times New Roman" w:cs="Times New Roman"/>
          <w:bCs w:val="0"/>
          <w:sz w:val="24"/>
          <w:szCs w:val="24"/>
          <w:u w:val="single"/>
          <w:lang w:val="en-GB" w:eastAsia="it-IT"/>
        </w:rPr>
      </w:pPr>
    </w:p>
    <w:p w:rsidR="000A0F01" w:rsidRPr="00351657" w:rsidRDefault="000A0F01" w:rsidP="00833DEF">
      <w:pPr>
        <w:pStyle w:val="Heading3"/>
        <w:bidi w:val="0"/>
        <w:spacing w:before="0" w:after="0"/>
        <w:rPr>
          <w:rFonts w:ascii="Times New Roman" w:hAnsi="Times New Roman" w:cs="Times New Roman"/>
          <w:bCs w:val="0"/>
          <w:sz w:val="24"/>
          <w:szCs w:val="24"/>
          <w:u w:val="single"/>
          <w:lang w:val="en-GB" w:eastAsia="it-IT"/>
        </w:rPr>
      </w:pPr>
    </w:p>
    <w:p w:rsidR="00BE3A2A" w:rsidRPr="00351657" w:rsidRDefault="00BE3A2A" w:rsidP="006B755F">
      <w:pPr>
        <w:pStyle w:val="Heading3"/>
        <w:bidi w:val="0"/>
        <w:spacing w:before="0" w:after="0"/>
        <w:rPr>
          <w:rFonts w:ascii="Times New Roman" w:hAnsi="Times New Roman" w:cs="Times New Roman"/>
          <w:bCs w:val="0"/>
          <w:sz w:val="24"/>
          <w:szCs w:val="24"/>
          <w:u w:val="single"/>
          <w:lang w:val="en-GB" w:eastAsia="it-IT"/>
        </w:rPr>
      </w:pPr>
      <w:r w:rsidRPr="00351657">
        <w:rPr>
          <w:rFonts w:ascii="Times New Roman" w:hAnsi="Times New Roman" w:cs="Times New Roman"/>
          <w:bCs w:val="0"/>
          <w:sz w:val="24"/>
          <w:szCs w:val="24"/>
          <w:u w:val="single"/>
          <w:lang w:val="en-GB" w:eastAsia="it-IT"/>
        </w:rPr>
        <w:t xml:space="preserve">Activities </w:t>
      </w:r>
      <w:r w:rsidR="00746567" w:rsidRPr="00351657">
        <w:rPr>
          <w:rFonts w:ascii="Times New Roman" w:hAnsi="Times New Roman" w:cs="Times New Roman"/>
          <w:bCs w:val="0"/>
          <w:sz w:val="24"/>
          <w:szCs w:val="24"/>
          <w:u w:val="single"/>
          <w:lang w:val="en-GB" w:eastAsia="it-IT"/>
        </w:rPr>
        <w:t>implemented According</w:t>
      </w:r>
      <w:r w:rsidR="006B755F" w:rsidRPr="00351657">
        <w:rPr>
          <w:rFonts w:ascii="Times New Roman" w:hAnsi="Times New Roman" w:cs="Times New Roman"/>
          <w:bCs w:val="0"/>
          <w:sz w:val="24"/>
          <w:szCs w:val="24"/>
          <w:u w:val="single"/>
          <w:lang w:val="en-GB" w:eastAsia="it-IT"/>
        </w:rPr>
        <w:t xml:space="preserve"> to Project Contract</w:t>
      </w:r>
    </w:p>
    <w:p w:rsidR="00E77FBC" w:rsidRPr="00351657" w:rsidRDefault="00E77FBC" w:rsidP="001B2F10">
      <w:pPr>
        <w:bidi w:val="0"/>
        <w:jc w:val="both"/>
        <w:rPr>
          <w:b/>
          <w:bCs/>
          <w:lang w:val="en-GB" w:eastAsia="it-IT"/>
        </w:rPr>
      </w:pPr>
    </w:p>
    <w:p w:rsidR="001B2F10" w:rsidRPr="00351657" w:rsidRDefault="007606E5" w:rsidP="00E77FBC">
      <w:pPr>
        <w:bidi w:val="0"/>
        <w:jc w:val="both"/>
        <w:rPr>
          <w:lang w:val="en-GB" w:eastAsia="it-IT"/>
        </w:rPr>
      </w:pPr>
      <w:r w:rsidRPr="00351657">
        <w:rPr>
          <w:b/>
          <w:bCs/>
          <w:lang w:val="en-GB" w:eastAsia="it-IT"/>
        </w:rPr>
        <w:t xml:space="preserve">Activity in Project Contract:  </w:t>
      </w:r>
      <w:r w:rsidRPr="00351657">
        <w:rPr>
          <w:lang w:val="en-GB" w:eastAsia="it-IT"/>
        </w:rPr>
        <w:t>Sessions with judiciary, women judges, district attorneys.  (</w:t>
      </w:r>
      <w:proofErr w:type="gramStart"/>
      <w:r w:rsidRPr="00351657">
        <w:rPr>
          <w:lang w:val="en-GB" w:eastAsia="it-IT"/>
        </w:rPr>
        <w:t>page</w:t>
      </w:r>
      <w:proofErr w:type="gramEnd"/>
      <w:r w:rsidRPr="00351657">
        <w:rPr>
          <w:lang w:val="en-GB" w:eastAsia="it-IT"/>
        </w:rPr>
        <w:t xml:space="preserve"> 28 of project contract)</w:t>
      </w:r>
    </w:p>
    <w:p w:rsidR="007606E5" w:rsidRPr="00351657" w:rsidRDefault="007606E5" w:rsidP="000A0F01">
      <w:pPr>
        <w:bidi w:val="0"/>
        <w:rPr>
          <w:b/>
          <w:bCs/>
          <w:lang w:val="en-GB" w:eastAsia="it-IT"/>
        </w:rPr>
      </w:pPr>
    </w:p>
    <w:p w:rsidR="001D069F" w:rsidRPr="00351657" w:rsidRDefault="000A0F01" w:rsidP="007E2A2F">
      <w:pPr>
        <w:bidi w:val="0"/>
        <w:ind w:left="720"/>
        <w:rPr>
          <w:b/>
          <w:bCs/>
          <w:lang w:val="en-GB" w:eastAsia="it-IT"/>
        </w:rPr>
      </w:pPr>
      <w:r w:rsidRPr="00351657">
        <w:rPr>
          <w:b/>
          <w:bCs/>
          <w:lang w:val="en-GB" w:eastAsia="it-IT"/>
        </w:rPr>
        <w:t>5 Training courses on FGM Abandonment from Comprehensive Approach Completed Targeting 100 Senior and Middle Level District Attorneys from Greater Cairo Areas including Giza Governorate</w:t>
      </w:r>
      <w:r w:rsidR="004402C3" w:rsidRPr="00351657">
        <w:rPr>
          <w:b/>
          <w:bCs/>
          <w:lang w:val="en-GB" w:eastAsia="it-IT"/>
        </w:rPr>
        <w:t xml:space="preserve"> (</w:t>
      </w:r>
      <w:r w:rsidR="006F2E33" w:rsidRPr="00351657">
        <w:rPr>
          <w:b/>
          <w:bCs/>
          <w:lang w:val="en-GB" w:eastAsia="it-IT"/>
        </w:rPr>
        <w:t xml:space="preserve">First phase </w:t>
      </w:r>
      <w:r w:rsidR="004402C3" w:rsidRPr="00351657">
        <w:rPr>
          <w:b/>
          <w:bCs/>
          <w:lang w:val="en-GB" w:eastAsia="it-IT"/>
        </w:rPr>
        <w:t xml:space="preserve">Training implementation </w:t>
      </w:r>
      <w:r w:rsidRPr="00351657">
        <w:rPr>
          <w:b/>
          <w:bCs/>
          <w:lang w:val="en-GB" w:eastAsia="it-IT"/>
        </w:rPr>
        <w:t>completed December 2014</w:t>
      </w:r>
      <w:r w:rsidR="006F2E33" w:rsidRPr="00351657">
        <w:rPr>
          <w:b/>
          <w:bCs/>
          <w:lang w:val="en-GB" w:eastAsia="it-IT"/>
        </w:rPr>
        <w:t xml:space="preserve"> </w:t>
      </w:r>
      <w:proofErr w:type="gramStart"/>
      <w:r w:rsidR="006F2E33" w:rsidRPr="00351657">
        <w:rPr>
          <w:b/>
          <w:bCs/>
          <w:lang w:val="en-GB" w:eastAsia="it-IT"/>
        </w:rPr>
        <w:t>-  attached</w:t>
      </w:r>
      <w:proofErr w:type="gramEnd"/>
      <w:r w:rsidR="006F2E33" w:rsidRPr="00351657">
        <w:rPr>
          <w:b/>
          <w:bCs/>
          <w:lang w:val="en-GB" w:eastAsia="it-IT"/>
        </w:rPr>
        <w:t xml:space="preserve"> photos of training Annex </w:t>
      </w:r>
      <w:r w:rsidR="007E2A2F" w:rsidRPr="00351657">
        <w:rPr>
          <w:b/>
          <w:bCs/>
          <w:lang w:val="en-GB" w:eastAsia="it-IT"/>
        </w:rPr>
        <w:t>2</w:t>
      </w:r>
      <w:r w:rsidR="004402C3" w:rsidRPr="00351657">
        <w:rPr>
          <w:b/>
          <w:bCs/>
          <w:lang w:val="en-GB" w:eastAsia="it-IT"/>
        </w:rPr>
        <w:t>).</w:t>
      </w:r>
    </w:p>
    <w:p w:rsidR="007C74D3" w:rsidRPr="00351657" w:rsidRDefault="00B22376" w:rsidP="00351657">
      <w:pPr>
        <w:pStyle w:val="ListParagraph"/>
        <w:numPr>
          <w:ilvl w:val="0"/>
          <w:numId w:val="10"/>
        </w:numPr>
        <w:bidi w:val="0"/>
        <w:jc w:val="both"/>
        <w:rPr>
          <w:lang w:val="en-GB" w:eastAsia="it-IT"/>
        </w:rPr>
      </w:pPr>
      <w:r w:rsidRPr="00351657">
        <w:rPr>
          <w:lang w:val="en-GB" w:eastAsia="it-IT"/>
        </w:rPr>
        <w:t xml:space="preserve">The program </w:t>
      </w:r>
      <w:r w:rsidR="000A2ADB" w:rsidRPr="00351657">
        <w:rPr>
          <w:lang w:val="en-GB" w:eastAsia="it-IT"/>
        </w:rPr>
        <w:t xml:space="preserve">launched training program for district attorneys (senior and middle level) on FGM Detriments:  A comprehensive Perspective starting December 2014 in collaboration between the project and UNFPA.  The project held 5 courses with an average of 20-25 district attorney’s/course and the training duration was full day from 9a.m. -5.00p.m.  The course presented FGM from the Medical and Religious perspective and furthermore one of the public prosecutors from Greater Cairo or </w:t>
      </w:r>
      <w:proofErr w:type="spellStart"/>
      <w:r w:rsidR="000A2ADB" w:rsidRPr="00351657">
        <w:rPr>
          <w:lang w:val="en-GB" w:eastAsia="it-IT"/>
        </w:rPr>
        <w:t>Dakahlia</w:t>
      </w:r>
      <w:proofErr w:type="spellEnd"/>
      <w:r w:rsidR="000A2ADB" w:rsidRPr="00351657">
        <w:rPr>
          <w:lang w:val="en-GB" w:eastAsia="it-IT"/>
        </w:rPr>
        <w:t xml:space="preserve"> presented the legal process for FGM cases.  The case of </w:t>
      </w:r>
      <w:proofErr w:type="spellStart"/>
      <w:r w:rsidR="000A2ADB" w:rsidRPr="00351657">
        <w:rPr>
          <w:lang w:val="en-GB" w:eastAsia="it-IT"/>
        </w:rPr>
        <w:t>Soheir</w:t>
      </w:r>
      <w:proofErr w:type="spellEnd"/>
      <w:r w:rsidR="000A2ADB" w:rsidRPr="00351657">
        <w:rPr>
          <w:lang w:val="en-GB" w:eastAsia="it-IT"/>
        </w:rPr>
        <w:t xml:space="preserve"> from </w:t>
      </w:r>
      <w:proofErr w:type="spellStart"/>
      <w:r w:rsidR="000A2ADB" w:rsidRPr="00351657">
        <w:rPr>
          <w:lang w:val="en-GB" w:eastAsia="it-IT"/>
        </w:rPr>
        <w:t>Dakahlia</w:t>
      </w:r>
      <w:proofErr w:type="spellEnd"/>
      <w:r w:rsidR="000A2ADB" w:rsidRPr="00351657">
        <w:rPr>
          <w:lang w:val="en-GB" w:eastAsia="it-IT"/>
        </w:rPr>
        <w:t xml:space="preserve"> governorate who died during an act of FGM was referred to and the district attorneys discussed all the loopholes created in the case by the </w:t>
      </w:r>
      <w:r w:rsidR="00746567" w:rsidRPr="00351657">
        <w:rPr>
          <w:lang w:val="en-GB" w:eastAsia="it-IT"/>
        </w:rPr>
        <w:t>Forensic medicine</w:t>
      </w:r>
      <w:r w:rsidR="000A2ADB" w:rsidRPr="00351657">
        <w:rPr>
          <w:lang w:val="en-GB" w:eastAsia="it-IT"/>
        </w:rPr>
        <w:t xml:space="preserve"> in addition to their recommendations on how to proceed in the second level of the case with the Appeal Court. </w:t>
      </w:r>
      <w:r w:rsidR="00CF0F18" w:rsidRPr="00351657">
        <w:rPr>
          <w:lang w:val="en-GB" w:eastAsia="it-IT"/>
        </w:rPr>
        <w:t xml:space="preserve">The first phase of the training targeted a total of 110 district attorneys from Cairo areas (popular slum areas where FGM is practiced more).  </w:t>
      </w:r>
    </w:p>
    <w:p w:rsidR="00CF0F18" w:rsidRPr="00351657" w:rsidRDefault="00CF0F18" w:rsidP="00CF0F18">
      <w:pPr>
        <w:bidi w:val="0"/>
        <w:jc w:val="both"/>
        <w:rPr>
          <w:lang w:val="en-GB" w:eastAsia="it-IT"/>
        </w:rPr>
      </w:pPr>
    </w:p>
    <w:p w:rsidR="00062EC0" w:rsidRPr="00351657" w:rsidRDefault="00FF600B" w:rsidP="003C6992">
      <w:pPr>
        <w:bidi w:val="0"/>
        <w:ind w:left="360"/>
        <w:jc w:val="both"/>
        <w:rPr>
          <w:b/>
          <w:bCs/>
          <w:lang w:val="en-GB" w:eastAsia="it-IT"/>
        </w:rPr>
      </w:pPr>
      <w:r w:rsidRPr="00351657">
        <w:rPr>
          <w:b/>
          <w:bCs/>
          <w:lang w:val="en-GB" w:eastAsia="it-IT"/>
        </w:rPr>
        <w:t>FGM Abandonment Training Module Mainstreamed</w:t>
      </w:r>
      <w:r w:rsidR="00BE6227" w:rsidRPr="00351657">
        <w:rPr>
          <w:b/>
          <w:bCs/>
          <w:lang w:val="en-GB" w:eastAsia="it-IT"/>
        </w:rPr>
        <w:t xml:space="preserve"> in </w:t>
      </w:r>
      <w:r w:rsidR="00D205F4" w:rsidRPr="00351657">
        <w:rPr>
          <w:b/>
          <w:bCs/>
          <w:lang w:val="en-GB" w:eastAsia="it-IT"/>
        </w:rPr>
        <w:t xml:space="preserve">the Basic </w:t>
      </w:r>
      <w:r w:rsidR="00BE6227" w:rsidRPr="00351657">
        <w:rPr>
          <w:b/>
          <w:bCs/>
          <w:lang w:val="en-GB" w:eastAsia="it-IT"/>
        </w:rPr>
        <w:t xml:space="preserve">Preliminary courses targeting district </w:t>
      </w:r>
      <w:r w:rsidR="00D205F4" w:rsidRPr="00351657">
        <w:rPr>
          <w:b/>
          <w:bCs/>
          <w:lang w:val="en-GB" w:eastAsia="it-IT"/>
        </w:rPr>
        <w:t>attorneys with</w:t>
      </w:r>
      <w:r w:rsidRPr="00351657">
        <w:rPr>
          <w:b/>
          <w:bCs/>
          <w:lang w:val="en-GB" w:eastAsia="it-IT"/>
        </w:rPr>
        <w:t xml:space="preserve"> the </w:t>
      </w:r>
      <w:r w:rsidR="00D205F4" w:rsidRPr="00351657">
        <w:rPr>
          <w:b/>
          <w:bCs/>
          <w:lang w:val="en-GB" w:eastAsia="it-IT"/>
        </w:rPr>
        <w:t>Centre</w:t>
      </w:r>
      <w:r w:rsidRPr="00351657">
        <w:rPr>
          <w:b/>
          <w:bCs/>
          <w:lang w:val="en-GB" w:eastAsia="it-IT"/>
        </w:rPr>
        <w:t xml:space="preserve"> </w:t>
      </w:r>
      <w:r w:rsidR="002C334B" w:rsidRPr="00351657">
        <w:rPr>
          <w:b/>
          <w:bCs/>
          <w:lang w:val="en-GB" w:eastAsia="it-IT"/>
        </w:rPr>
        <w:t>for</w:t>
      </w:r>
      <w:r w:rsidRPr="00351657">
        <w:rPr>
          <w:b/>
          <w:bCs/>
          <w:lang w:val="en-GB" w:eastAsia="it-IT"/>
        </w:rPr>
        <w:t xml:space="preserve"> Judiciary Studies of the Ministry of Justice</w:t>
      </w:r>
    </w:p>
    <w:p w:rsidR="0086798F" w:rsidRPr="00351657" w:rsidRDefault="0086798F" w:rsidP="00847B58">
      <w:pPr>
        <w:bidi w:val="0"/>
        <w:ind w:left="720"/>
        <w:rPr>
          <w:lang w:val="en-GB" w:eastAsia="it-IT"/>
        </w:rPr>
      </w:pPr>
    </w:p>
    <w:p w:rsidR="007C6C78" w:rsidRPr="00351657" w:rsidRDefault="007C6C78" w:rsidP="00351657">
      <w:pPr>
        <w:pStyle w:val="ListParagraph"/>
        <w:numPr>
          <w:ilvl w:val="0"/>
          <w:numId w:val="10"/>
        </w:numPr>
        <w:bidi w:val="0"/>
        <w:jc w:val="both"/>
        <w:rPr>
          <w:lang w:val="en-GB" w:eastAsia="it-IT"/>
        </w:rPr>
      </w:pPr>
      <w:r w:rsidRPr="00351657">
        <w:rPr>
          <w:lang w:val="en-GB" w:eastAsia="it-IT"/>
        </w:rPr>
        <w:t xml:space="preserve">The program in collaboration with the General Prosecutor’s Office mainstreamed 1 day training on FGM Detriments from the different perspectives within the capacity building program implemented for all newly appointed district attorney’s from different parts of the country.  </w:t>
      </w:r>
      <w:r w:rsidR="00B642E1" w:rsidRPr="00351657">
        <w:rPr>
          <w:lang w:val="en-GB" w:eastAsia="it-IT"/>
        </w:rPr>
        <w:t xml:space="preserve">Furthermore, the FGM program held in November 2014 a 2 trainings day for 220 newly appointed district attorneys on FGM detriments.  The feedback on the training from the Judiciary </w:t>
      </w:r>
      <w:r w:rsidR="00D205F4" w:rsidRPr="00351657">
        <w:rPr>
          <w:lang w:val="en-GB" w:eastAsia="it-IT"/>
        </w:rPr>
        <w:t>Centre</w:t>
      </w:r>
      <w:r w:rsidR="00B642E1" w:rsidRPr="00351657">
        <w:rPr>
          <w:lang w:val="en-GB" w:eastAsia="it-IT"/>
        </w:rPr>
        <w:t xml:space="preserve"> Director was very positive thus they requested maintaining the training for the remaining groups joining in 2015.  This kind of mainstreaming is very sustainable </w:t>
      </w:r>
      <w:r w:rsidR="00B642E1" w:rsidRPr="00351657">
        <w:rPr>
          <w:lang w:val="en-GB" w:eastAsia="it-IT"/>
        </w:rPr>
        <w:lastRenderedPageBreak/>
        <w:t xml:space="preserve">as all costs and expenses for the trainees are carried by the </w:t>
      </w:r>
      <w:r w:rsidR="00D205F4" w:rsidRPr="00351657">
        <w:rPr>
          <w:lang w:val="en-GB" w:eastAsia="it-IT"/>
        </w:rPr>
        <w:t>Centre</w:t>
      </w:r>
      <w:r w:rsidR="00B642E1" w:rsidRPr="00351657">
        <w:rPr>
          <w:lang w:val="en-GB" w:eastAsia="it-IT"/>
        </w:rPr>
        <w:t xml:space="preserve"> and the project only provided the external experts to cover the medical and religious perspectives of the training.    </w:t>
      </w:r>
    </w:p>
    <w:p w:rsidR="00E8396B" w:rsidRPr="00351657" w:rsidRDefault="00E8396B" w:rsidP="00E8396B">
      <w:pPr>
        <w:bidi w:val="0"/>
        <w:rPr>
          <w:b/>
          <w:bCs/>
          <w:lang w:val="en-GB" w:eastAsia="it-IT"/>
        </w:rPr>
      </w:pPr>
    </w:p>
    <w:p w:rsidR="00E8396B" w:rsidRPr="00351657" w:rsidRDefault="00E8396B" w:rsidP="00E8396B">
      <w:pPr>
        <w:bidi w:val="0"/>
        <w:rPr>
          <w:lang w:val="en-GB" w:eastAsia="it-IT"/>
        </w:rPr>
      </w:pPr>
      <w:r w:rsidRPr="00351657">
        <w:rPr>
          <w:b/>
          <w:bCs/>
          <w:lang w:val="en-GB" w:eastAsia="it-IT"/>
        </w:rPr>
        <w:t>Activity in Project Contract:</w:t>
      </w:r>
      <w:r w:rsidRPr="00351657">
        <w:rPr>
          <w:lang w:val="en-GB" w:eastAsia="it-IT"/>
        </w:rPr>
        <w:t xml:space="preserve">  Training for teachers, </w:t>
      </w:r>
      <w:r w:rsidR="00746567" w:rsidRPr="00351657">
        <w:rPr>
          <w:lang w:val="en-GB" w:eastAsia="it-IT"/>
        </w:rPr>
        <w:t>girls'</w:t>
      </w:r>
      <w:r w:rsidRPr="00351657">
        <w:rPr>
          <w:lang w:val="en-GB" w:eastAsia="it-IT"/>
        </w:rPr>
        <w:t xml:space="preserve"> education facilitators and religious leaders</w:t>
      </w:r>
      <w:r w:rsidR="0005121D" w:rsidRPr="00351657">
        <w:rPr>
          <w:lang w:val="en-GB" w:eastAsia="it-IT"/>
        </w:rPr>
        <w:t xml:space="preserve"> (page 28 of project contract)</w:t>
      </w:r>
    </w:p>
    <w:p w:rsidR="00E8396B" w:rsidRPr="00351657" w:rsidRDefault="00E8396B" w:rsidP="00351657">
      <w:pPr>
        <w:pStyle w:val="ListParagraph"/>
        <w:numPr>
          <w:ilvl w:val="0"/>
          <w:numId w:val="10"/>
        </w:numPr>
        <w:bidi w:val="0"/>
        <w:rPr>
          <w:lang w:val="en-GB" w:eastAsia="it-IT"/>
        </w:rPr>
      </w:pPr>
      <w:r w:rsidRPr="00351657">
        <w:rPr>
          <w:lang w:val="en-GB" w:eastAsia="it-IT"/>
        </w:rPr>
        <w:t xml:space="preserve">Curriculums approved by Minister of Education with the amendments made by Project Task force suggestions and recommendations in Arabic and Social Studies curriculums for Primary and Preparatory Education.  The Project Task Force included messages on FGM Abandonment, Early Marriage, reproductive health, gender discrimination problems.  Training guidelines for teachers on curriculum amendments developed in collaboration with the Ministry of Education.  </w:t>
      </w:r>
    </w:p>
    <w:p w:rsidR="007C6C78" w:rsidRPr="00351657" w:rsidRDefault="007C6C78" w:rsidP="007C6C78">
      <w:pPr>
        <w:bidi w:val="0"/>
        <w:jc w:val="both"/>
        <w:rPr>
          <w:b/>
          <w:bCs/>
          <w:lang w:val="en-GB" w:eastAsia="it-IT"/>
        </w:rPr>
      </w:pPr>
    </w:p>
    <w:p w:rsidR="007C6C78" w:rsidRPr="00351657" w:rsidRDefault="007606E5" w:rsidP="007C6C78">
      <w:pPr>
        <w:bidi w:val="0"/>
        <w:jc w:val="both"/>
        <w:rPr>
          <w:lang w:val="en-GB" w:eastAsia="it-IT"/>
        </w:rPr>
      </w:pPr>
      <w:r w:rsidRPr="00351657">
        <w:rPr>
          <w:b/>
          <w:bCs/>
          <w:lang w:val="en-GB" w:eastAsia="it-IT"/>
        </w:rPr>
        <w:t xml:space="preserve">Activity in Project Contract:  </w:t>
      </w:r>
      <w:r w:rsidRPr="00351657">
        <w:rPr>
          <w:lang w:val="en-GB" w:eastAsia="it-IT"/>
        </w:rPr>
        <w:t>Establish a Family Rights Plat</w:t>
      </w:r>
      <w:r w:rsidR="00D53B6B" w:rsidRPr="00351657">
        <w:rPr>
          <w:lang w:val="en-GB" w:eastAsia="it-IT"/>
        </w:rPr>
        <w:t xml:space="preserve">form consisting of specialized civil society entities, representatives from upcoming political parties, experts and renowned media personalities.  </w:t>
      </w:r>
      <w:r w:rsidR="00D53B6B" w:rsidRPr="00351657">
        <w:rPr>
          <w:b/>
          <w:bCs/>
          <w:lang w:val="en-GB" w:eastAsia="it-IT"/>
        </w:rPr>
        <w:t>(</w:t>
      </w:r>
      <w:proofErr w:type="gramStart"/>
      <w:r w:rsidR="00D53B6B" w:rsidRPr="00351657">
        <w:rPr>
          <w:b/>
          <w:bCs/>
          <w:lang w:val="en-GB" w:eastAsia="it-IT"/>
        </w:rPr>
        <w:t>page</w:t>
      </w:r>
      <w:proofErr w:type="gramEnd"/>
      <w:r w:rsidR="00D53B6B" w:rsidRPr="00351657">
        <w:rPr>
          <w:b/>
          <w:bCs/>
          <w:lang w:val="en-GB" w:eastAsia="it-IT"/>
        </w:rPr>
        <w:t xml:space="preserve"> 28 of project contract)</w:t>
      </w:r>
    </w:p>
    <w:p w:rsidR="00D53B6B" w:rsidRPr="00351657" w:rsidRDefault="00D53B6B" w:rsidP="00F45889">
      <w:pPr>
        <w:bidi w:val="0"/>
        <w:jc w:val="both"/>
        <w:rPr>
          <w:b/>
          <w:bCs/>
          <w:lang w:val="en-GB" w:eastAsia="it-IT"/>
        </w:rPr>
      </w:pPr>
    </w:p>
    <w:p w:rsidR="005459BA" w:rsidRPr="00351657" w:rsidRDefault="005459BA" w:rsidP="00AC43E5">
      <w:pPr>
        <w:bidi w:val="0"/>
        <w:ind w:left="360"/>
        <w:jc w:val="both"/>
        <w:rPr>
          <w:b/>
          <w:bCs/>
          <w:lang w:val="en-GB" w:eastAsia="it-IT"/>
        </w:rPr>
      </w:pPr>
      <w:r w:rsidRPr="00351657">
        <w:rPr>
          <w:b/>
          <w:bCs/>
          <w:lang w:val="en-GB" w:eastAsia="it-IT"/>
        </w:rPr>
        <w:t xml:space="preserve">FGM Abandonment </w:t>
      </w:r>
      <w:r w:rsidR="005A3381" w:rsidRPr="00351657">
        <w:rPr>
          <w:b/>
          <w:bCs/>
          <w:lang w:val="en-GB" w:eastAsia="it-IT"/>
        </w:rPr>
        <w:t xml:space="preserve">and Family Empowerment </w:t>
      </w:r>
      <w:r w:rsidRPr="00351657">
        <w:rPr>
          <w:b/>
          <w:bCs/>
          <w:lang w:val="en-GB" w:eastAsia="it-IT"/>
        </w:rPr>
        <w:t xml:space="preserve">Dialogue Platforms </w:t>
      </w:r>
      <w:r w:rsidR="00E57989" w:rsidRPr="00351657">
        <w:rPr>
          <w:b/>
          <w:bCs/>
          <w:lang w:val="en-GB" w:eastAsia="it-IT"/>
        </w:rPr>
        <w:t>Launched</w:t>
      </w:r>
      <w:r w:rsidR="006F2E33" w:rsidRPr="00351657">
        <w:rPr>
          <w:b/>
          <w:bCs/>
          <w:lang w:val="en-GB" w:eastAsia="it-IT"/>
        </w:rPr>
        <w:t xml:space="preserve"> (Attached Annex </w:t>
      </w:r>
      <w:r w:rsidR="00AC43E5" w:rsidRPr="00351657">
        <w:rPr>
          <w:b/>
          <w:bCs/>
          <w:lang w:val="en-GB" w:eastAsia="it-IT"/>
        </w:rPr>
        <w:t>3</w:t>
      </w:r>
      <w:r w:rsidR="006F2E33" w:rsidRPr="00351657">
        <w:rPr>
          <w:b/>
          <w:bCs/>
          <w:lang w:val="en-GB" w:eastAsia="it-IT"/>
        </w:rPr>
        <w:t>– sample photos of first Platform Launch for Family Empowerment)</w:t>
      </w:r>
    </w:p>
    <w:p w:rsidR="00E57989" w:rsidRPr="00351657" w:rsidRDefault="00E57989" w:rsidP="00E57989">
      <w:pPr>
        <w:bidi w:val="0"/>
        <w:jc w:val="both"/>
        <w:rPr>
          <w:b/>
          <w:bCs/>
          <w:lang w:val="en-GB" w:eastAsia="it-IT"/>
        </w:rPr>
      </w:pPr>
    </w:p>
    <w:p w:rsidR="00334D1F" w:rsidRPr="00351657" w:rsidRDefault="00E57989" w:rsidP="00351657">
      <w:pPr>
        <w:pStyle w:val="ListParagraph"/>
        <w:numPr>
          <w:ilvl w:val="0"/>
          <w:numId w:val="10"/>
        </w:numPr>
        <w:bidi w:val="0"/>
        <w:jc w:val="both"/>
        <w:rPr>
          <w:lang w:val="en-GB" w:eastAsia="it-IT"/>
        </w:rPr>
      </w:pPr>
      <w:r w:rsidRPr="00351657">
        <w:rPr>
          <w:lang w:val="en-GB" w:eastAsia="it-IT"/>
        </w:rPr>
        <w:t>In August 2014 the project (PMU at NPC) in collaboration with UNICEF and other partners of the JP</w:t>
      </w:r>
      <w:r w:rsidR="00C8238D" w:rsidRPr="00351657">
        <w:rPr>
          <w:lang w:val="en-GB" w:eastAsia="it-IT"/>
        </w:rPr>
        <w:t xml:space="preserve"> launched the Family Rights Platform among 50-55 Journalists and media personnel including artists, social media experts, TV personnel and social development experts</w:t>
      </w:r>
      <w:r w:rsidR="000957F2" w:rsidRPr="00351657">
        <w:rPr>
          <w:lang w:val="en-GB" w:eastAsia="it-IT"/>
        </w:rPr>
        <w:t xml:space="preserve">.  </w:t>
      </w:r>
      <w:r w:rsidR="0009048B" w:rsidRPr="00351657">
        <w:rPr>
          <w:lang w:val="en-GB" w:eastAsia="it-IT"/>
        </w:rPr>
        <w:t>The first expert group meeting of the platform highlighted issues</w:t>
      </w:r>
      <w:r w:rsidR="0086734F" w:rsidRPr="00351657">
        <w:rPr>
          <w:lang w:val="en-GB" w:eastAsia="it-IT"/>
        </w:rPr>
        <w:t xml:space="preserve"> related to family violence issues were brought to the media agenda including FGM abandonment, </w:t>
      </w:r>
      <w:r w:rsidR="0071501C" w:rsidRPr="00351657">
        <w:rPr>
          <w:lang w:val="en-GB" w:eastAsia="it-IT"/>
        </w:rPr>
        <w:t xml:space="preserve">child marriage, domestic violence etc.  </w:t>
      </w:r>
      <w:r w:rsidR="0009048B" w:rsidRPr="00351657">
        <w:rPr>
          <w:lang w:val="en-GB" w:eastAsia="it-IT"/>
        </w:rPr>
        <w:t xml:space="preserve">The launch was documented on all the official social media pages of the NPC with full coverage on the platform including the overall goal, objective and it role in strengthening family empowerment messages among media personnel. (Second platform meeting with </w:t>
      </w:r>
      <w:proofErr w:type="spellStart"/>
      <w:r w:rsidR="0009048B" w:rsidRPr="00351657">
        <w:rPr>
          <w:lang w:val="en-GB" w:eastAsia="it-IT"/>
        </w:rPr>
        <w:t>Rosaelyoussef</w:t>
      </w:r>
      <w:proofErr w:type="spellEnd"/>
      <w:r w:rsidR="0009048B" w:rsidRPr="00351657">
        <w:rPr>
          <w:lang w:val="en-GB" w:eastAsia="it-IT"/>
        </w:rPr>
        <w:t xml:space="preserve"> Journal Organization covered under activity 5 according to financial expenditures).</w:t>
      </w:r>
    </w:p>
    <w:p w:rsidR="00FB540A" w:rsidRPr="00351657" w:rsidRDefault="009D5432" w:rsidP="00F470F7">
      <w:pPr>
        <w:bidi w:val="0"/>
        <w:rPr>
          <w:b/>
          <w:bCs/>
        </w:rPr>
      </w:pPr>
      <w:r w:rsidRPr="00351657">
        <w:rPr>
          <w:b/>
          <w:bCs/>
        </w:rPr>
        <w:t xml:space="preserve">Impact of </w:t>
      </w:r>
      <w:r w:rsidR="002C334B" w:rsidRPr="00351657">
        <w:rPr>
          <w:b/>
          <w:bCs/>
        </w:rPr>
        <w:t xml:space="preserve">second half </w:t>
      </w:r>
      <w:r w:rsidR="00FB540A" w:rsidRPr="00351657">
        <w:rPr>
          <w:b/>
          <w:bCs/>
        </w:rPr>
        <w:t>201</w:t>
      </w:r>
      <w:r w:rsidR="00F470F7" w:rsidRPr="00351657">
        <w:rPr>
          <w:b/>
          <w:bCs/>
        </w:rPr>
        <w:t>4</w:t>
      </w:r>
      <w:r w:rsidR="00FB540A" w:rsidRPr="00351657">
        <w:rPr>
          <w:b/>
          <w:bCs/>
        </w:rPr>
        <w:t xml:space="preserve"> Activities</w:t>
      </w:r>
      <w:r w:rsidR="00805E32" w:rsidRPr="00351657">
        <w:rPr>
          <w:b/>
          <w:bCs/>
        </w:rPr>
        <w:t xml:space="preserve"> </w:t>
      </w:r>
      <w:r w:rsidRPr="00351657">
        <w:rPr>
          <w:b/>
          <w:bCs/>
        </w:rPr>
        <w:t>Implemented</w:t>
      </w:r>
      <w:r w:rsidR="00F470F7" w:rsidRPr="00351657">
        <w:rPr>
          <w:b/>
          <w:bCs/>
        </w:rPr>
        <w:t xml:space="preserve"> </w:t>
      </w:r>
      <w:r w:rsidRPr="00351657">
        <w:rPr>
          <w:b/>
          <w:bCs/>
        </w:rPr>
        <w:t>o</w:t>
      </w:r>
      <w:r w:rsidR="00FB540A" w:rsidRPr="00351657">
        <w:rPr>
          <w:b/>
          <w:bCs/>
        </w:rPr>
        <w:t xml:space="preserve">n Enhancing Output 2 </w:t>
      </w:r>
    </w:p>
    <w:p w:rsidR="00FB540A" w:rsidRPr="00351657" w:rsidRDefault="00C65D0E" w:rsidP="00351657">
      <w:pPr>
        <w:pStyle w:val="ListParagraph"/>
        <w:numPr>
          <w:ilvl w:val="0"/>
          <w:numId w:val="23"/>
        </w:numPr>
        <w:bidi w:val="0"/>
        <w:rPr>
          <w:lang w:val="en-GB" w:eastAsia="it-IT"/>
        </w:rPr>
      </w:pPr>
      <w:r w:rsidRPr="00351657">
        <w:rPr>
          <w:lang w:val="en-GB" w:eastAsia="it-IT"/>
        </w:rPr>
        <w:t xml:space="preserve">General Prosecutor’s Technical Team </w:t>
      </w:r>
      <w:r w:rsidR="0090125C" w:rsidRPr="00351657">
        <w:rPr>
          <w:lang w:val="en-GB" w:eastAsia="it-IT"/>
        </w:rPr>
        <w:t>a</w:t>
      </w:r>
      <w:r w:rsidRPr="00351657">
        <w:rPr>
          <w:lang w:val="en-GB" w:eastAsia="it-IT"/>
        </w:rPr>
        <w:t>dvocating</w:t>
      </w:r>
      <w:r w:rsidR="0090125C" w:rsidRPr="00351657">
        <w:rPr>
          <w:lang w:val="en-GB" w:eastAsia="it-IT"/>
        </w:rPr>
        <w:t xml:space="preserve"> for</w:t>
      </w:r>
      <w:r w:rsidRPr="00351657">
        <w:rPr>
          <w:lang w:val="en-GB" w:eastAsia="it-IT"/>
        </w:rPr>
        <w:t xml:space="preserve"> FGM Criminalization Law </w:t>
      </w:r>
      <w:r w:rsidR="00061CF7" w:rsidRPr="00351657">
        <w:rPr>
          <w:lang w:val="en-GB" w:eastAsia="it-IT"/>
        </w:rPr>
        <w:t>among Legal Community</w:t>
      </w:r>
      <w:r w:rsidR="0090125C" w:rsidRPr="00351657">
        <w:rPr>
          <w:lang w:val="en-GB" w:eastAsia="it-IT"/>
        </w:rPr>
        <w:t>.</w:t>
      </w:r>
      <w:r w:rsidR="00061CF7" w:rsidRPr="00351657">
        <w:rPr>
          <w:lang w:val="en-GB" w:eastAsia="it-IT"/>
        </w:rPr>
        <w:t xml:space="preserve"> </w:t>
      </w:r>
    </w:p>
    <w:p w:rsidR="00D205F4" w:rsidRPr="00351657" w:rsidRDefault="004B11A5" w:rsidP="00351657">
      <w:pPr>
        <w:pStyle w:val="ListParagraph"/>
        <w:numPr>
          <w:ilvl w:val="0"/>
          <w:numId w:val="23"/>
        </w:numPr>
        <w:bidi w:val="0"/>
        <w:rPr>
          <w:lang w:val="en-GB" w:eastAsia="it-IT"/>
        </w:rPr>
      </w:pPr>
      <w:r w:rsidRPr="00351657">
        <w:rPr>
          <w:lang w:val="en-GB" w:eastAsia="it-IT"/>
        </w:rPr>
        <w:t>Anti-FGM Culture</w:t>
      </w:r>
      <w:r w:rsidR="007D040D" w:rsidRPr="00351657">
        <w:rPr>
          <w:lang w:val="en-GB" w:eastAsia="it-IT"/>
        </w:rPr>
        <w:t xml:space="preserve"> spread among District Attorney</w:t>
      </w:r>
      <w:r w:rsidRPr="00351657">
        <w:rPr>
          <w:lang w:val="en-GB" w:eastAsia="it-IT"/>
        </w:rPr>
        <w:t>s at diff</w:t>
      </w:r>
      <w:r w:rsidR="007D040D" w:rsidRPr="00351657">
        <w:rPr>
          <w:lang w:val="en-GB" w:eastAsia="it-IT"/>
        </w:rPr>
        <w:t xml:space="preserve">erent levels (newly appointed, </w:t>
      </w:r>
      <w:r w:rsidRPr="00351657">
        <w:rPr>
          <w:lang w:val="en-GB" w:eastAsia="it-IT"/>
        </w:rPr>
        <w:t>middle level and senior level)</w:t>
      </w:r>
      <w:r w:rsidR="007D040D" w:rsidRPr="00351657">
        <w:rPr>
          <w:lang w:val="en-GB" w:eastAsia="it-IT"/>
        </w:rPr>
        <w:t xml:space="preserve"> </w:t>
      </w:r>
      <w:r w:rsidRPr="00351657">
        <w:rPr>
          <w:lang w:val="en-GB" w:eastAsia="it-IT"/>
        </w:rPr>
        <w:t>as reflected in the participation level of the training and the recommendations that resulted from the training</w:t>
      </w:r>
      <w:r w:rsidR="00D205F4" w:rsidRPr="00351657">
        <w:rPr>
          <w:lang w:val="en-GB" w:eastAsia="it-IT"/>
        </w:rPr>
        <w:t xml:space="preserve"> courses</w:t>
      </w:r>
      <w:r w:rsidRPr="00351657">
        <w:rPr>
          <w:lang w:val="en-GB" w:eastAsia="it-IT"/>
        </w:rPr>
        <w:t>.</w:t>
      </w:r>
      <w:r w:rsidR="00D205F4" w:rsidRPr="00351657">
        <w:rPr>
          <w:lang w:val="en-GB" w:eastAsia="it-IT"/>
        </w:rPr>
        <w:t xml:space="preserve">  </w:t>
      </w:r>
    </w:p>
    <w:p w:rsidR="00D205F4" w:rsidRPr="00351657" w:rsidRDefault="00D205F4" w:rsidP="007D040D">
      <w:pPr>
        <w:bidi w:val="0"/>
        <w:ind w:left="720"/>
        <w:rPr>
          <w:lang w:val="en-GB" w:eastAsia="it-IT"/>
        </w:rPr>
      </w:pPr>
      <w:r w:rsidRPr="00351657">
        <w:rPr>
          <w:lang w:val="en-GB" w:eastAsia="it-IT"/>
        </w:rPr>
        <w:t>Key Recommendations for District Attorney Trainings on FGM Abandonment and Eff</w:t>
      </w:r>
      <w:r w:rsidR="007D040D" w:rsidRPr="00351657">
        <w:rPr>
          <w:lang w:val="en-GB" w:eastAsia="it-IT"/>
        </w:rPr>
        <w:t>ectuating FGM Criminalization la</w:t>
      </w:r>
      <w:r w:rsidRPr="00351657">
        <w:rPr>
          <w:lang w:val="en-GB" w:eastAsia="it-IT"/>
        </w:rPr>
        <w:t>w:</w:t>
      </w:r>
    </w:p>
    <w:p w:rsidR="00D205F4" w:rsidRPr="00351657" w:rsidRDefault="00D205F4" w:rsidP="00351657">
      <w:pPr>
        <w:pStyle w:val="ListParagraph"/>
        <w:numPr>
          <w:ilvl w:val="0"/>
          <w:numId w:val="22"/>
        </w:numPr>
        <w:bidi w:val="0"/>
        <w:spacing w:after="200" w:line="276" w:lineRule="auto"/>
        <w:rPr>
          <w:lang w:val="en-GB" w:eastAsia="it-IT"/>
        </w:rPr>
      </w:pPr>
      <w:r w:rsidRPr="00351657">
        <w:rPr>
          <w:lang w:val="en-GB" w:eastAsia="it-IT"/>
        </w:rPr>
        <w:t>Coordinating the Implemen</w:t>
      </w:r>
      <w:r w:rsidR="007D040D" w:rsidRPr="00351657">
        <w:rPr>
          <w:lang w:val="en-GB" w:eastAsia="it-IT"/>
        </w:rPr>
        <w:t>tation of FGM criminalization la</w:t>
      </w:r>
      <w:r w:rsidRPr="00351657">
        <w:rPr>
          <w:lang w:val="en-GB" w:eastAsia="it-IT"/>
        </w:rPr>
        <w:t>w between General Prosecutor, National Population Council, and Ministry of Health.</w:t>
      </w:r>
    </w:p>
    <w:p w:rsidR="00D205F4" w:rsidRPr="00351657" w:rsidRDefault="00D205F4" w:rsidP="00351657">
      <w:pPr>
        <w:pStyle w:val="ListParagraph"/>
        <w:numPr>
          <w:ilvl w:val="0"/>
          <w:numId w:val="22"/>
        </w:numPr>
        <w:bidi w:val="0"/>
        <w:spacing w:after="200" w:line="276" w:lineRule="auto"/>
        <w:rPr>
          <w:lang w:val="en-GB" w:eastAsia="it-IT"/>
        </w:rPr>
      </w:pPr>
      <w:r w:rsidRPr="00351657">
        <w:rPr>
          <w:lang w:val="en-GB" w:eastAsia="it-IT"/>
        </w:rPr>
        <w:t>Increasing punishment for perpetrators FGM Criminalization low 242 in penal code.</w:t>
      </w:r>
    </w:p>
    <w:p w:rsidR="00D205F4" w:rsidRPr="00351657" w:rsidRDefault="00D205F4" w:rsidP="00351657">
      <w:pPr>
        <w:pStyle w:val="ListParagraph"/>
        <w:numPr>
          <w:ilvl w:val="0"/>
          <w:numId w:val="22"/>
        </w:numPr>
        <w:bidi w:val="0"/>
        <w:spacing w:after="200" w:line="276" w:lineRule="auto"/>
        <w:rPr>
          <w:lang w:val="en-GB" w:eastAsia="it-IT"/>
        </w:rPr>
      </w:pPr>
      <w:r w:rsidRPr="00351657">
        <w:rPr>
          <w:lang w:val="en-GB" w:eastAsia="it-IT"/>
        </w:rPr>
        <w:t>Include clear Definition of FGM with health detriments to the forensic Medicine Standards Schedule.</w:t>
      </w:r>
    </w:p>
    <w:p w:rsidR="00D205F4" w:rsidRPr="00351657" w:rsidRDefault="00D205F4" w:rsidP="00351657">
      <w:pPr>
        <w:pStyle w:val="ListParagraph"/>
        <w:numPr>
          <w:ilvl w:val="0"/>
          <w:numId w:val="22"/>
        </w:numPr>
        <w:bidi w:val="0"/>
        <w:spacing w:after="200" w:line="276" w:lineRule="auto"/>
        <w:rPr>
          <w:lang w:val="en-GB" w:eastAsia="it-IT"/>
        </w:rPr>
      </w:pPr>
      <w:r w:rsidRPr="00351657">
        <w:rPr>
          <w:lang w:val="en-GB" w:eastAsia="it-IT"/>
        </w:rPr>
        <w:t>Training forensic Medicine Doctors on FGM Detriments.</w:t>
      </w:r>
    </w:p>
    <w:p w:rsidR="00061CF7" w:rsidRPr="00351657" w:rsidRDefault="004B11A5" w:rsidP="00D205F4">
      <w:pPr>
        <w:pStyle w:val="ListParagraph"/>
        <w:bidi w:val="0"/>
        <w:ind w:left="1440"/>
      </w:pPr>
      <w:r w:rsidRPr="00351657">
        <w:t xml:space="preserve">  </w:t>
      </w:r>
    </w:p>
    <w:p w:rsidR="004B11A5" w:rsidRPr="00351657" w:rsidRDefault="004B11A5" w:rsidP="00351657">
      <w:pPr>
        <w:pStyle w:val="ListParagraph"/>
        <w:numPr>
          <w:ilvl w:val="0"/>
          <w:numId w:val="24"/>
        </w:numPr>
        <w:bidi w:val="0"/>
      </w:pPr>
      <w:r w:rsidRPr="00351657">
        <w:rPr>
          <w:lang w:val="en-GB" w:eastAsia="it-IT"/>
        </w:rPr>
        <w:lastRenderedPageBreak/>
        <w:t xml:space="preserve">Anti-FGM culture widespread among the media organizations as reflected in the competition among different institutions like El </w:t>
      </w:r>
      <w:proofErr w:type="spellStart"/>
      <w:r w:rsidRPr="00351657">
        <w:rPr>
          <w:lang w:val="en-GB" w:eastAsia="it-IT"/>
        </w:rPr>
        <w:t>Ahram</w:t>
      </w:r>
      <w:proofErr w:type="spellEnd"/>
      <w:r w:rsidRPr="00351657">
        <w:rPr>
          <w:lang w:val="en-GB" w:eastAsia="it-IT"/>
        </w:rPr>
        <w:t xml:space="preserve"> or Al-</w:t>
      </w:r>
      <w:proofErr w:type="spellStart"/>
      <w:r w:rsidRPr="00351657">
        <w:rPr>
          <w:lang w:val="en-GB" w:eastAsia="it-IT"/>
        </w:rPr>
        <w:t>Akhbar</w:t>
      </w:r>
      <w:proofErr w:type="spellEnd"/>
      <w:r w:rsidRPr="00351657">
        <w:rPr>
          <w:lang w:val="en-GB" w:eastAsia="it-IT"/>
        </w:rPr>
        <w:t xml:space="preserve"> to host and support the family empowerment media platform issues including FGM Abandonment, Early Marriage, Education etc…</w:t>
      </w:r>
      <w:r w:rsidR="007D040D" w:rsidRPr="00351657">
        <w:rPr>
          <w:lang w:val="en-GB" w:eastAsia="it-IT"/>
        </w:rPr>
        <w:t xml:space="preserve">Eight </w:t>
      </w:r>
      <w:proofErr w:type="spellStart"/>
      <w:r w:rsidR="007D040D" w:rsidRPr="00351657">
        <w:rPr>
          <w:lang w:val="en-GB" w:eastAsia="it-IT"/>
        </w:rPr>
        <w:t>articles</w:t>
      </w:r>
      <w:proofErr w:type="gramStart"/>
      <w:r w:rsidR="007D040D" w:rsidRPr="00351657">
        <w:rPr>
          <w:lang w:val="en-GB" w:eastAsia="it-IT"/>
        </w:rPr>
        <w:t>,covering</w:t>
      </w:r>
      <w:proofErr w:type="spellEnd"/>
      <w:proofErr w:type="gramEnd"/>
      <w:r w:rsidR="007D040D" w:rsidRPr="00351657">
        <w:rPr>
          <w:lang w:val="en-GB" w:eastAsia="it-IT"/>
        </w:rPr>
        <w:t xml:space="preserve"> the platform, were published</w:t>
      </w:r>
      <w:r w:rsidR="003B50BE" w:rsidRPr="00351657">
        <w:rPr>
          <w:lang w:val="en-GB" w:eastAsia="it-IT"/>
        </w:rPr>
        <w:t xml:space="preserve"> in key national papers and websites including El </w:t>
      </w:r>
      <w:proofErr w:type="spellStart"/>
      <w:r w:rsidR="003B50BE" w:rsidRPr="00351657">
        <w:rPr>
          <w:lang w:val="en-GB" w:eastAsia="it-IT"/>
        </w:rPr>
        <w:t>Gomhouria</w:t>
      </w:r>
      <w:proofErr w:type="spellEnd"/>
      <w:r w:rsidR="003B50BE" w:rsidRPr="00351657">
        <w:rPr>
          <w:lang w:val="en-GB" w:eastAsia="it-IT"/>
        </w:rPr>
        <w:t xml:space="preserve">, </w:t>
      </w:r>
      <w:proofErr w:type="spellStart"/>
      <w:r w:rsidR="003B50BE" w:rsidRPr="00351657">
        <w:rPr>
          <w:lang w:val="en-GB" w:eastAsia="it-IT"/>
        </w:rPr>
        <w:t>Rosaelyoussef</w:t>
      </w:r>
      <w:proofErr w:type="spellEnd"/>
      <w:r w:rsidR="003B50BE" w:rsidRPr="00351657">
        <w:rPr>
          <w:lang w:val="en-GB" w:eastAsia="it-IT"/>
        </w:rPr>
        <w:t xml:space="preserve">, el </w:t>
      </w:r>
      <w:proofErr w:type="spellStart"/>
      <w:r w:rsidR="003B50BE" w:rsidRPr="00351657">
        <w:rPr>
          <w:lang w:val="en-GB" w:eastAsia="it-IT"/>
        </w:rPr>
        <w:t>Watan</w:t>
      </w:r>
      <w:proofErr w:type="spellEnd"/>
      <w:r w:rsidR="003B50BE" w:rsidRPr="00351657">
        <w:rPr>
          <w:lang w:val="en-GB" w:eastAsia="it-IT"/>
        </w:rPr>
        <w:t xml:space="preserve">, Shabab el Nil, El </w:t>
      </w:r>
      <w:proofErr w:type="spellStart"/>
      <w:r w:rsidR="003B50BE" w:rsidRPr="00351657">
        <w:rPr>
          <w:lang w:val="en-GB" w:eastAsia="it-IT"/>
        </w:rPr>
        <w:t>Assema</w:t>
      </w:r>
      <w:proofErr w:type="spellEnd"/>
      <w:r w:rsidR="003B50BE" w:rsidRPr="00351657">
        <w:rPr>
          <w:lang w:val="en-GB" w:eastAsia="it-IT"/>
        </w:rPr>
        <w:t xml:space="preserve"> Program,</w:t>
      </w:r>
      <w:r w:rsidR="003B50BE" w:rsidRPr="00351657">
        <w:t xml:space="preserve"> El </w:t>
      </w:r>
      <w:proofErr w:type="spellStart"/>
      <w:r w:rsidR="003B50BE" w:rsidRPr="00351657">
        <w:t>Akhbar</w:t>
      </w:r>
      <w:proofErr w:type="spellEnd"/>
      <w:r w:rsidR="003B50BE" w:rsidRPr="00351657">
        <w:t>, etc.)</w:t>
      </w:r>
    </w:p>
    <w:p w:rsidR="003B50BE" w:rsidRPr="00351657" w:rsidRDefault="003B50BE" w:rsidP="00B47BC0">
      <w:pPr>
        <w:bidi w:val="0"/>
        <w:rPr>
          <w:b/>
          <w:bCs/>
          <w:u w:val="single"/>
          <w:lang w:eastAsia="it-IT"/>
        </w:rPr>
      </w:pPr>
    </w:p>
    <w:p w:rsidR="00B47BC0" w:rsidRPr="00351657" w:rsidRDefault="00B47BC0" w:rsidP="003B50BE">
      <w:pPr>
        <w:bidi w:val="0"/>
        <w:rPr>
          <w:b/>
          <w:bCs/>
          <w:u w:val="single"/>
          <w:lang w:eastAsia="it-IT"/>
        </w:rPr>
      </w:pPr>
      <w:r w:rsidRPr="00351657">
        <w:rPr>
          <w:b/>
          <w:bCs/>
          <w:u w:val="single"/>
          <w:lang w:eastAsia="it-IT"/>
        </w:rPr>
        <w:t>Challenges and Risks Encountered in Output 2</w:t>
      </w:r>
    </w:p>
    <w:p w:rsidR="00B47BC0" w:rsidRPr="00351657" w:rsidRDefault="003B50BE" w:rsidP="00351657">
      <w:pPr>
        <w:numPr>
          <w:ilvl w:val="0"/>
          <w:numId w:val="1"/>
        </w:numPr>
        <w:bidi w:val="0"/>
        <w:rPr>
          <w:lang w:val="en-GB" w:eastAsia="it-IT"/>
        </w:rPr>
      </w:pPr>
      <w:r w:rsidRPr="00351657">
        <w:rPr>
          <w:lang w:val="en-GB" w:eastAsia="it-IT"/>
        </w:rPr>
        <w:t xml:space="preserve">Effectuating FGM Criminalization Law will entail many legal partners that project needs to network </w:t>
      </w:r>
      <w:r w:rsidR="007D040D" w:rsidRPr="00351657">
        <w:rPr>
          <w:lang w:val="en-GB" w:eastAsia="it-IT"/>
        </w:rPr>
        <w:t>with</w:t>
      </w:r>
      <w:r w:rsidRPr="00351657">
        <w:rPr>
          <w:lang w:val="en-GB" w:eastAsia="it-IT"/>
        </w:rPr>
        <w:t xml:space="preserve">:  Forensic Medicine under the Ministry of Justice, Department </w:t>
      </w:r>
      <w:proofErr w:type="gramStart"/>
      <w:r w:rsidRPr="00351657">
        <w:rPr>
          <w:lang w:val="en-GB" w:eastAsia="it-IT"/>
        </w:rPr>
        <w:t>of  Supervision</w:t>
      </w:r>
      <w:proofErr w:type="gramEnd"/>
      <w:r w:rsidRPr="00351657">
        <w:rPr>
          <w:lang w:val="en-GB" w:eastAsia="it-IT"/>
        </w:rPr>
        <w:t xml:space="preserve"> on Private Health </w:t>
      </w:r>
      <w:r w:rsidR="007E527F" w:rsidRPr="00351657">
        <w:rPr>
          <w:lang w:val="en-GB" w:eastAsia="it-IT"/>
        </w:rPr>
        <w:t xml:space="preserve">vicinities of the Ministry of Health, Doctor's Syndicate, thus the legal component requires intensified project efforts. </w:t>
      </w:r>
    </w:p>
    <w:p w:rsidR="00B47BC0" w:rsidRPr="00351657" w:rsidRDefault="00B47BC0" w:rsidP="00B47BC0">
      <w:pPr>
        <w:bidi w:val="0"/>
        <w:rPr>
          <w:lang w:val="en-GB"/>
        </w:rPr>
      </w:pPr>
    </w:p>
    <w:p w:rsidR="0021598F" w:rsidRPr="00351657" w:rsidRDefault="0021598F" w:rsidP="004C24FA">
      <w:pPr>
        <w:bidi w:val="0"/>
        <w:rPr>
          <w:b/>
          <w:bCs/>
          <w:lang w:val="en-GB" w:eastAsia="it-IT"/>
        </w:rPr>
      </w:pPr>
      <w:r w:rsidRPr="00351657">
        <w:rPr>
          <w:b/>
          <w:bCs/>
          <w:lang w:val="en-GB" w:eastAsia="it-IT"/>
        </w:rPr>
        <w:t>Output 3:  Strengthening and expanding the operational and regulatory environment to promote the abandonment of FGM and other forms of family violence, while implementing a holistic approach that empowers families by improving health and education services at the local level.</w:t>
      </w:r>
    </w:p>
    <w:p w:rsidR="00340285" w:rsidRPr="00351657" w:rsidRDefault="00340285" w:rsidP="00340285">
      <w:pPr>
        <w:bidi w:val="0"/>
        <w:rPr>
          <w:b/>
          <w:bCs/>
          <w:lang w:val="en-GB" w:eastAsia="it-IT"/>
        </w:rPr>
      </w:pPr>
    </w:p>
    <w:p w:rsidR="00CD1D70" w:rsidRPr="00351657" w:rsidRDefault="00340285" w:rsidP="008D51F8">
      <w:pPr>
        <w:bidi w:val="0"/>
        <w:jc w:val="both"/>
      </w:pPr>
      <w:r w:rsidRPr="00351657">
        <w:t>This output focuses on enhancing the socio-cultural environment at governorate level toward FGM Abandonment an</w:t>
      </w:r>
      <w:r w:rsidR="00FF46D8" w:rsidRPr="00351657">
        <w:t xml:space="preserve">d Family Empowerment issues, through promoting comprehensive family rights service package (mainly health and education services) accompanied by local Rights Based Campaigns focusing on FGM addressing families to enable them to abandon the practice.  Other intervention areas of this output focuses on enhancing lobby groups on the ground to become watch dogs of the criminalization law by encouraging them to report perpetrators of the FGM Law.  </w:t>
      </w:r>
      <w:r w:rsidR="00BB6877" w:rsidRPr="00351657">
        <w:t>Output 3 is also concerned with building capacity of legal persons, MOHP personnel and other local entities to implement the law thus transforming FGM from cultural norm to crime.  Proceeding effectively with FGM cases reported to the District Attorney’s influences the attitudes of families positively against the practice.</w:t>
      </w:r>
      <w:r w:rsidR="008D51F8" w:rsidRPr="00351657">
        <w:t xml:space="preserve">  </w:t>
      </w:r>
    </w:p>
    <w:p w:rsidR="008D51F8" w:rsidRPr="00351657" w:rsidRDefault="008D51F8" w:rsidP="008D51F8">
      <w:pPr>
        <w:bidi w:val="0"/>
        <w:jc w:val="both"/>
      </w:pPr>
    </w:p>
    <w:p w:rsidR="00B20E8E" w:rsidRPr="00351657" w:rsidRDefault="00B20E8E" w:rsidP="00B20E8E">
      <w:pPr>
        <w:bidi w:val="0"/>
        <w:rPr>
          <w:b/>
          <w:bCs/>
          <w:lang w:val="en-GB" w:eastAsia="it-IT"/>
        </w:rPr>
      </w:pPr>
    </w:p>
    <w:p w:rsidR="0067015A" w:rsidRPr="00351657" w:rsidRDefault="00B47BC0" w:rsidP="00B47BC0">
      <w:pPr>
        <w:pStyle w:val="BodyText2"/>
        <w:rPr>
          <w:rFonts w:cs="Times New Roman"/>
          <w:b/>
          <w:bCs/>
          <w:color w:val="000000"/>
          <w:sz w:val="24"/>
          <w:szCs w:val="24"/>
        </w:rPr>
      </w:pPr>
      <w:r w:rsidRPr="00351657">
        <w:rPr>
          <w:rFonts w:cs="Times New Roman"/>
          <w:b/>
          <w:bCs/>
          <w:color w:val="000000"/>
          <w:sz w:val="24"/>
          <w:szCs w:val="24"/>
        </w:rPr>
        <w:t xml:space="preserve">Activity Implemented According to </w:t>
      </w:r>
      <w:r w:rsidR="00CA187E" w:rsidRPr="00351657">
        <w:rPr>
          <w:rFonts w:cs="Times New Roman"/>
          <w:b/>
          <w:bCs/>
          <w:color w:val="000000"/>
          <w:sz w:val="24"/>
          <w:szCs w:val="24"/>
        </w:rPr>
        <w:t>Project Contract</w:t>
      </w:r>
    </w:p>
    <w:p w:rsidR="0005121D" w:rsidRPr="00351657" w:rsidRDefault="0005121D" w:rsidP="00673C05">
      <w:pPr>
        <w:pStyle w:val="BodyText2"/>
        <w:rPr>
          <w:rFonts w:cs="Times New Roman"/>
          <w:b/>
          <w:bCs/>
          <w:color w:val="000000"/>
          <w:sz w:val="24"/>
          <w:szCs w:val="24"/>
        </w:rPr>
      </w:pPr>
    </w:p>
    <w:p w:rsidR="0005121D" w:rsidRPr="00351657" w:rsidRDefault="0005121D" w:rsidP="0005121D">
      <w:pPr>
        <w:bidi w:val="0"/>
        <w:rPr>
          <w:b/>
          <w:bCs/>
        </w:rPr>
      </w:pPr>
      <w:r w:rsidRPr="00351657">
        <w:rPr>
          <w:b/>
          <w:bCs/>
        </w:rPr>
        <w:t>Activity in Project Contract:</w:t>
      </w:r>
      <w:r w:rsidRPr="00351657">
        <w:t xml:space="preserve">  Organize awareness raising sessions, workshops and coordinated community campaigns on FGM.  </w:t>
      </w:r>
      <w:r w:rsidRPr="00351657">
        <w:rPr>
          <w:b/>
          <w:bCs/>
        </w:rPr>
        <w:t>(</w:t>
      </w:r>
      <w:proofErr w:type="gramStart"/>
      <w:r w:rsidRPr="00351657">
        <w:rPr>
          <w:b/>
          <w:bCs/>
        </w:rPr>
        <w:t>page</w:t>
      </w:r>
      <w:proofErr w:type="gramEnd"/>
      <w:r w:rsidRPr="00351657">
        <w:rPr>
          <w:b/>
          <w:bCs/>
        </w:rPr>
        <w:t xml:space="preserve"> 29 of Project Contract)</w:t>
      </w:r>
    </w:p>
    <w:p w:rsidR="0005121D" w:rsidRPr="00351657" w:rsidRDefault="0005121D" w:rsidP="00673C05">
      <w:pPr>
        <w:pStyle w:val="BodyText2"/>
        <w:rPr>
          <w:rFonts w:cs="Times New Roman"/>
          <w:b/>
          <w:bCs/>
          <w:color w:val="000000"/>
          <w:sz w:val="24"/>
          <w:szCs w:val="24"/>
        </w:rPr>
      </w:pPr>
    </w:p>
    <w:p w:rsidR="00C15995" w:rsidRPr="00351657" w:rsidRDefault="00C15995" w:rsidP="00F8377D">
      <w:pPr>
        <w:pStyle w:val="BodyText2"/>
        <w:ind w:left="360"/>
        <w:rPr>
          <w:rFonts w:cs="Times New Roman"/>
          <w:b/>
          <w:bCs/>
          <w:color w:val="000000"/>
          <w:sz w:val="24"/>
          <w:szCs w:val="24"/>
        </w:rPr>
      </w:pPr>
      <w:r w:rsidRPr="00351657">
        <w:rPr>
          <w:rFonts w:cs="Times New Roman"/>
          <w:b/>
          <w:bCs/>
          <w:color w:val="000000"/>
          <w:sz w:val="24"/>
          <w:szCs w:val="24"/>
        </w:rPr>
        <w:t xml:space="preserve">FGM Abandonment </w:t>
      </w:r>
      <w:r w:rsidR="00A6265B" w:rsidRPr="00351657">
        <w:rPr>
          <w:rFonts w:cs="Times New Roman"/>
          <w:b/>
          <w:bCs/>
          <w:color w:val="000000"/>
          <w:sz w:val="24"/>
          <w:szCs w:val="24"/>
        </w:rPr>
        <w:t xml:space="preserve">Program </w:t>
      </w:r>
      <w:r w:rsidR="00673C05" w:rsidRPr="00351657">
        <w:rPr>
          <w:rFonts w:cs="Times New Roman"/>
          <w:b/>
          <w:bCs/>
          <w:color w:val="000000"/>
          <w:sz w:val="24"/>
          <w:szCs w:val="24"/>
        </w:rPr>
        <w:t>Coordinated Awareness Campaigns implemented</w:t>
      </w:r>
      <w:r w:rsidR="000645E4" w:rsidRPr="00351657">
        <w:rPr>
          <w:rFonts w:cs="Times New Roman"/>
          <w:b/>
          <w:bCs/>
          <w:color w:val="000000"/>
          <w:sz w:val="24"/>
          <w:szCs w:val="24"/>
        </w:rPr>
        <w:t xml:space="preserve"> </w:t>
      </w:r>
      <w:r w:rsidR="00673C05" w:rsidRPr="00351657">
        <w:rPr>
          <w:rFonts w:cs="Times New Roman"/>
          <w:b/>
          <w:bCs/>
          <w:color w:val="000000"/>
          <w:sz w:val="24"/>
          <w:szCs w:val="24"/>
        </w:rPr>
        <w:t>in 10 Governorates</w:t>
      </w:r>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Beni</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Suef</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Minya</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Assiut</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Sohag</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Qena</w:t>
      </w:r>
      <w:proofErr w:type="spellEnd"/>
      <w:r w:rsidR="00AC3A72" w:rsidRPr="00351657">
        <w:rPr>
          <w:rFonts w:cs="Times New Roman"/>
          <w:b/>
          <w:bCs/>
          <w:color w:val="000000"/>
          <w:sz w:val="24"/>
          <w:szCs w:val="24"/>
        </w:rPr>
        <w:t xml:space="preserve">, Aswan, </w:t>
      </w:r>
      <w:proofErr w:type="spellStart"/>
      <w:r w:rsidR="00AC3A72" w:rsidRPr="00351657">
        <w:rPr>
          <w:rFonts w:cs="Times New Roman"/>
          <w:b/>
          <w:bCs/>
          <w:color w:val="000000"/>
          <w:sz w:val="24"/>
          <w:szCs w:val="24"/>
        </w:rPr>
        <w:t>Fayoum</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Qalubia</w:t>
      </w:r>
      <w:proofErr w:type="spellEnd"/>
      <w:r w:rsidR="00AC3A72" w:rsidRPr="00351657">
        <w:rPr>
          <w:rFonts w:cs="Times New Roman"/>
          <w:b/>
          <w:bCs/>
          <w:color w:val="000000"/>
          <w:sz w:val="24"/>
          <w:szCs w:val="24"/>
        </w:rPr>
        <w:t xml:space="preserve">, </w:t>
      </w:r>
      <w:proofErr w:type="spellStart"/>
      <w:r w:rsidR="00AC3A72" w:rsidRPr="00351657">
        <w:rPr>
          <w:rFonts w:cs="Times New Roman"/>
          <w:b/>
          <w:bCs/>
          <w:color w:val="000000"/>
          <w:sz w:val="24"/>
          <w:szCs w:val="24"/>
        </w:rPr>
        <w:t>Gharbia</w:t>
      </w:r>
      <w:proofErr w:type="spellEnd"/>
      <w:r w:rsidR="00AC3A72" w:rsidRPr="00351657">
        <w:rPr>
          <w:rFonts w:cs="Times New Roman"/>
          <w:b/>
          <w:bCs/>
          <w:color w:val="000000"/>
          <w:sz w:val="24"/>
          <w:szCs w:val="24"/>
        </w:rPr>
        <w:t>, and Port Said</w:t>
      </w:r>
      <w:proofErr w:type="gramStart"/>
      <w:r w:rsidR="00AC3A72" w:rsidRPr="00351657">
        <w:rPr>
          <w:rFonts w:cs="Times New Roman"/>
          <w:b/>
          <w:bCs/>
          <w:color w:val="000000"/>
          <w:sz w:val="24"/>
          <w:szCs w:val="24"/>
        </w:rPr>
        <w:t>)</w:t>
      </w:r>
      <w:r w:rsidR="00F8377D" w:rsidRPr="00351657">
        <w:rPr>
          <w:rFonts w:cs="Times New Roman"/>
          <w:b/>
          <w:bCs/>
          <w:color w:val="000000"/>
          <w:sz w:val="24"/>
          <w:szCs w:val="24"/>
        </w:rPr>
        <w:t>(</w:t>
      </w:r>
      <w:proofErr w:type="gramEnd"/>
      <w:r w:rsidR="00F8377D" w:rsidRPr="00351657">
        <w:rPr>
          <w:rFonts w:cs="Times New Roman"/>
          <w:b/>
          <w:bCs/>
          <w:color w:val="000000"/>
          <w:sz w:val="24"/>
          <w:szCs w:val="24"/>
        </w:rPr>
        <w:t xml:space="preserve">Annex 4 </w:t>
      </w:r>
      <w:r w:rsidR="004C24FA" w:rsidRPr="00351657">
        <w:rPr>
          <w:rFonts w:cs="Times New Roman"/>
          <w:b/>
          <w:bCs/>
          <w:color w:val="000000"/>
          <w:sz w:val="24"/>
          <w:szCs w:val="24"/>
        </w:rPr>
        <w:t>– Sample Photos of community awareness campaigns and initiative from different governorates)</w:t>
      </w:r>
    </w:p>
    <w:p w:rsidR="0067015A" w:rsidRPr="00351657" w:rsidRDefault="00673C05" w:rsidP="00351657">
      <w:pPr>
        <w:pStyle w:val="BodyText2"/>
        <w:numPr>
          <w:ilvl w:val="0"/>
          <w:numId w:val="12"/>
        </w:numPr>
        <w:rPr>
          <w:rFonts w:cs="Times New Roman"/>
          <w:color w:val="000000"/>
          <w:sz w:val="24"/>
          <w:szCs w:val="24"/>
        </w:rPr>
      </w:pPr>
      <w:r w:rsidRPr="00351657">
        <w:rPr>
          <w:rFonts w:cs="Times New Roman"/>
          <w:color w:val="000000"/>
          <w:sz w:val="24"/>
          <w:szCs w:val="24"/>
        </w:rPr>
        <w:t>The FGM abandonment Coordinated campaigns at village and governorate level</w:t>
      </w:r>
      <w:r w:rsidR="0067015A" w:rsidRPr="00351657">
        <w:rPr>
          <w:rFonts w:cs="Times New Roman"/>
          <w:color w:val="000000"/>
          <w:sz w:val="24"/>
          <w:szCs w:val="24"/>
        </w:rPr>
        <w:t xml:space="preserve"> are implemented by 20</w:t>
      </w:r>
      <w:r w:rsidRPr="00351657">
        <w:rPr>
          <w:rFonts w:cs="Times New Roman"/>
          <w:color w:val="000000"/>
          <w:sz w:val="24"/>
          <w:szCs w:val="24"/>
        </w:rPr>
        <w:t xml:space="preserve"> National</w:t>
      </w:r>
      <w:r w:rsidR="0067015A" w:rsidRPr="00351657">
        <w:rPr>
          <w:rFonts w:cs="Times New Roman"/>
          <w:color w:val="000000"/>
          <w:sz w:val="24"/>
          <w:szCs w:val="24"/>
        </w:rPr>
        <w:t xml:space="preserve"> Focal NGOs in 10 governorates</w:t>
      </w:r>
      <w:r w:rsidRPr="00351657">
        <w:rPr>
          <w:rFonts w:cs="Times New Roman"/>
          <w:color w:val="000000"/>
          <w:sz w:val="24"/>
          <w:szCs w:val="24"/>
        </w:rPr>
        <w:t>.  T</w:t>
      </w:r>
      <w:r w:rsidR="009E7ED2" w:rsidRPr="00351657">
        <w:rPr>
          <w:rFonts w:cs="Times New Roman"/>
          <w:color w:val="000000"/>
          <w:sz w:val="24"/>
          <w:szCs w:val="24"/>
        </w:rPr>
        <w:t xml:space="preserve">he Focal NGOs are </w:t>
      </w:r>
      <w:r w:rsidRPr="00351657">
        <w:rPr>
          <w:rFonts w:cs="Times New Roman"/>
          <w:color w:val="000000"/>
          <w:sz w:val="24"/>
          <w:szCs w:val="24"/>
        </w:rPr>
        <w:t xml:space="preserve">also </w:t>
      </w:r>
      <w:r w:rsidR="009E7ED2" w:rsidRPr="00351657">
        <w:rPr>
          <w:rFonts w:cs="Times New Roman"/>
          <w:color w:val="000000"/>
          <w:sz w:val="24"/>
          <w:szCs w:val="24"/>
        </w:rPr>
        <w:t xml:space="preserve">responsible for creating civil society synergies at the lower levels with the community development associations that enable larger organizations to implement their programs at village level.  </w:t>
      </w:r>
      <w:r w:rsidR="00AF1FDA" w:rsidRPr="00351657">
        <w:rPr>
          <w:rFonts w:cs="Times New Roman"/>
          <w:color w:val="000000"/>
          <w:sz w:val="24"/>
          <w:szCs w:val="24"/>
        </w:rPr>
        <w:t xml:space="preserve">The project strategy on the ground focuses on targeting young generations in schools or newly married families with girls at risk of undergoing FGM, thus many community campaigns focus on education and youth services provided at village level.  </w:t>
      </w:r>
      <w:r w:rsidR="00AF1FDA" w:rsidRPr="00351657">
        <w:rPr>
          <w:rFonts w:cs="Times New Roman"/>
          <w:color w:val="000000"/>
          <w:sz w:val="24"/>
          <w:szCs w:val="24"/>
        </w:rPr>
        <w:lastRenderedPageBreak/>
        <w:t>The community campaigns are run in primary and preparatory schools and furthermore</w:t>
      </w:r>
      <w:proofErr w:type="gramStart"/>
      <w:r w:rsidR="00AF1FDA" w:rsidRPr="00351657">
        <w:rPr>
          <w:rFonts w:cs="Times New Roman"/>
          <w:color w:val="000000"/>
          <w:sz w:val="24"/>
          <w:szCs w:val="24"/>
        </w:rPr>
        <w:t>,  health</w:t>
      </w:r>
      <w:proofErr w:type="gramEnd"/>
      <w:r w:rsidR="00AF1FDA" w:rsidRPr="00351657">
        <w:rPr>
          <w:rFonts w:cs="Times New Roman"/>
          <w:color w:val="000000"/>
          <w:sz w:val="24"/>
          <w:szCs w:val="24"/>
        </w:rPr>
        <w:t xml:space="preserve"> units with high flow of women and children as health and education services bring most of the village community together.  </w:t>
      </w:r>
      <w:r w:rsidR="00AD3746" w:rsidRPr="00351657">
        <w:rPr>
          <w:rFonts w:cs="Times New Roman"/>
          <w:color w:val="000000"/>
          <w:sz w:val="24"/>
          <w:szCs w:val="24"/>
        </w:rPr>
        <w:t xml:space="preserve">  </w:t>
      </w:r>
      <w:r w:rsidR="00C15995" w:rsidRPr="00351657">
        <w:rPr>
          <w:rFonts w:cs="Times New Roman"/>
          <w:color w:val="000000"/>
          <w:sz w:val="24"/>
          <w:szCs w:val="24"/>
        </w:rPr>
        <w:t>Below mentioned are further details of the community services and the number targeted at village and governorate level:</w:t>
      </w:r>
    </w:p>
    <w:p w:rsidR="00C15995" w:rsidRPr="00351657" w:rsidRDefault="00C15995" w:rsidP="0067015A">
      <w:pPr>
        <w:pStyle w:val="BodyText2"/>
        <w:rPr>
          <w:rFonts w:cs="Times New Roman"/>
          <w:b/>
          <w:bCs/>
          <w:color w:val="000000"/>
          <w:sz w:val="24"/>
          <w:szCs w:val="24"/>
        </w:rPr>
      </w:pPr>
    </w:p>
    <w:p w:rsidR="007D18BA" w:rsidRPr="00351657" w:rsidRDefault="007D18BA" w:rsidP="0067015A">
      <w:pPr>
        <w:pStyle w:val="BodyText2"/>
        <w:rPr>
          <w:rFonts w:cs="Times New Roman"/>
          <w:b/>
          <w:bCs/>
          <w:color w:val="000000"/>
          <w:sz w:val="24"/>
          <w:szCs w:val="24"/>
        </w:rPr>
      </w:pPr>
    </w:p>
    <w:p w:rsidR="0067015A" w:rsidRPr="00351657" w:rsidRDefault="00AD4444" w:rsidP="0005121D">
      <w:pPr>
        <w:pStyle w:val="BodyText2"/>
        <w:ind w:left="360"/>
        <w:rPr>
          <w:rFonts w:cs="Times New Roman"/>
          <w:b/>
          <w:bCs/>
          <w:color w:val="000000"/>
          <w:sz w:val="24"/>
          <w:szCs w:val="24"/>
        </w:rPr>
      </w:pPr>
      <w:r w:rsidRPr="00351657">
        <w:rPr>
          <w:rFonts w:cs="Times New Roman"/>
          <w:b/>
          <w:bCs/>
          <w:color w:val="000000"/>
          <w:sz w:val="24"/>
          <w:szCs w:val="24"/>
        </w:rPr>
        <w:t>Brief on Coordinated FGM Abandonment and Family Empowerment Campaigns:</w:t>
      </w:r>
    </w:p>
    <w:p w:rsidR="0067015A" w:rsidRPr="00351657" w:rsidRDefault="0067015A" w:rsidP="0005121D">
      <w:pPr>
        <w:pStyle w:val="BodyText2"/>
        <w:ind w:left="360"/>
        <w:rPr>
          <w:rFonts w:cs="Times New Roman"/>
          <w:b/>
          <w:bCs/>
          <w:color w:val="000000"/>
          <w:sz w:val="24"/>
          <w:szCs w:val="24"/>
        </w:rPr>
      </w:pPr>
    </w:p>
    <w:p w:rsidR="00AC41A6" w:rsidRPr="00351657" w:rsidRDefault="00AC41A6" w:rsidP="0005121D">
      <w:pPr>
        <w:pStyle w:val="BodyText2"/>
        <w:ind w:left="360"/>
        <w:rPr>
          <w:rFonts w:cs="Times New Roman"/>
          <w:b/>
          <w:bCs/>
          <w:color w:val="000000"/>
          <w:sz w:val="24"/>
          <w:szCs w:val="24"/>
        </w:rPr>
      </w:pPr>
      <w:r w:rsidRPr="00351657">
        <w:rPr>
          <w:rFonts w:cs="Times New Roman"/>
          <w:b/>
          <w:bCs/>
          <w:color w:val="000000"/>
          <w:sz w:val="24"/>
          <w:szCs w:val="24"/>
        </w:rPr>
        <w:t>Detailed Topics for Awareness</w:t>
      </w:r>
      <w:r w:rsidR="005F70B0" w:rsidRPr="00351657">
        <w:rPr>
          <w:rFonts w:cs="Times New Roman"/>
          <w:b/>
          <w:bCs/>
          <w:color w:val="000000"/>
          <w:sz w:val="24"/>
          <w:szCs w:val="24"/>
        </w:rPr>
        <w:t xml:space="preserve"> Sessions</w:t>
      </w:r>
    </w:p>
    <w:p w:rsidR="00AC41A6" w:rsidRPr="00351657" w:rsidRDefault="007B44A7" w:rsidP="00351657">
      <w:pPr>
        <w:pStyle w:val="BodyText2"/>
        <w:numPr>
          <w:ilvl w:val="0"/>
          <w:numId w:val="4"/>
        </w:numPr>
        <w:rPr>
          <w:rFonts w:cs="Times New Roman"/>
          <w:color w:val="000000"/>
          <w:sz w:val="24"/>
          <w:szCs w:val="24"/>
        </w:rPr>
      </w:pPr>
      <w:r w:rsidRPr="00351657">
        <w:rPr>
          <w:rFonts w:cs="Times New Roman"/>
          <w:color w:val="000000"/>
          <w:sz w:val="24"/>
          <w:szCs w:val="24"/>
        </w:rPr>
        <w:t>FGM</w:t>
      </w:r>
    </w:p>
    <w:p w:rsidR="007B44A7" w:rsidRPr="00351657" w:rsidRDefault="007B44A7" w:rsidP="00351657">
      <w:pPr>
        <w:pStyle w:val="BodyText2"/>
        <w:numPr>
          <w:ilvl w:val="0"/>
          <w:numId w:val="4"/>
        </w:numPr>
        <w:rPr>
          <w:rFonts w:cs="Times New Roman"/>
          <w:color w:val="000000"/>
          <w:sz w:val="24"/>
          <w:szCs w:val="24"/>
        </w:rPr>
      </w:pPr>
      <w:r w:rsidRPr="00351657">
        <w:rPr>
          <w:rFonts w:cs="Times New Roman"/>
          <w:color w:val="000000"/>
          <w:sz w:val="24"/>
          <w:szCs w:val="24"/>
        </w:rPr>
        <w:t>Early Marriage</w:t>
      </w:r>
    </w:p>
    <w:p w:rsidR="007B44A7" w:rsidRPr="00351657" w:rsidRDefault="007B44A7" w:rsidP="00351657">
      <w:pPr>
        <w:pStyle w:val="BodyText2"/>
        <w:numPr>
          <w:ilvl w:val="0"/>
          <w:numId w:val="4"/>
        </w:numPr>
        <w:rPr>
          <w:rFonts w:cs="Times New Roman"/>
          <w:color w:val="000000"/>
          <w:sz w:val="24"/>
          <w:szCs w:val="24"/>
        </w:rPr>
      </w:pPr>
      <w:r w:rsidRPr="00351657">
        <w:rPr>
          <w:rFonts w:cs="Times New Roman"/>
          <w:color w:val="000000"/>
          <w:sz w:val="24"/>
          <w:szCs w:val="24"/>
        </w:rPr>
        <w:t>Reproductive Health (Maternal Health, Family Planning, Child Nutrition etc.)</w:t>
      </w:r>
    </w:p>
    <w:p w:rsidR="007B44A7" w:rsidRPr="00351657" w:rsidRDefault="007B44A7" w:rsidP="00351657">
      <w:pPr>
        <w:pStyle w:val="BodyText2"/>
        <w:numPr>
          <w:ilvl w:val="0"/>
          <w:numId w:val="4"/>
        </w:numPr>
        <w:rPr>
          <w:rFonts w:cs="Times New Roman"/>
          <w:color w:val="000000"/>
          <w:sz w:val="24"/>
          <w:szCs w:val="24"/>
        </w:rPr>
      </w:pPr>
      <w:r w:rsidRPr="00351657">
        <w:rPr>
          <w:rFonts w:cs="Times New Roman"/>
          <w:color w:val="000000"/>
          <w:sz w:val="24"/>
          <w:szCs w:val="24"/>
        </w:rPr>
        <w:t>Domestic Violence</w:t>
      </w:r>
    </w:p>
    <w:p w:rsidR="005F70B0" w:rsidRPr="00351657" w:rsidRDefault="005F70B0" w:rsidP="005F70B0">
      <w:pPr>
        <w:pStyle w:val="BodyText2"/>
        <w:rPr>
          <w:rFonts w:cs="Times New Roman"/>
          <w:color w:val="000000"/>
          <w:sz w:val="24"/>
          <w:szCs w:val="24"/>
        </w:rPr>
      </w:pPr>
    </w:p>
    <w:p w:rsidR="005F70B0" w:rsidRPr="00351657" w:rsidRDefault="005F70B0" w:rsidP="0005121D">
      <w:pPr>
        <w:pStyle w:val="BodyText2"/>
        <w:ind w:left="360"/>
        <w:rPr>
          <w:rFonts w:cs="Times New Roman"/>
          <w:color w:val="000000"/>
          <w:sz w:val="24"/>
          <w:szCs w:val="24"/>
        </w:rPr>
      </w:pPr>
      <w:r w:rsidRPr="00351657">
        <w:rPr>
          <w:rFonts w:cs="Times New Roman"/>
          <w:color w:val="000000"/>
          <w:sz w:val="24"/>
          <w:szCs w:val="24"/>
        </w:rPr>
        <w:t>The awareness focused on medical, social and religious perspectives of above mentioned topics.</w:t>
      </w:r>
    </w:p>
    <w:p w:rsidR="003D311D" w:rsidRPr="00351657" w:rsidRDefault="003D311D" w:rsidP="0067015A">
      <w:pPr>
        <w:pStyle w:val="BodyText2"/>
        <w:rPr>
          <w:rFonts w:cs="Times New Roman"/>
          <w:b/>
          <w:bCs/>
          <w:color w:val="000000"/>
          <w:sz w:val="24"/>
          <w:szCs w:val="24"/>
        </w:rPr>
      </w:pPr>
    </w:p>
    <w:p w:rsidR="00F23274" w:rsidRPr="00351657" w:rsidRDefault="00015ABF" w:rsidP="00351657">
      <w:pPr>
        <w:pStyle w:val="BodyText2"/>
        <w:numPr>
          <w:ilvl w:val="0"/>
          <w:numId w:val="8"/>
        </w:numPr>
        <w:rPr>
          <w:rFonts w:cs="Times New Roman"/>
          <w:color w:val="000000"/>
          <w:sz w:val="24"/>
          <w:szCs w:val="24"/>
        </w:rPr>
      </w:pPr>
      <w:r w:rsidRPr="00351657">
        <w:rPr>
          <w:rFonts w:cs="Times New Roman"/>
          <w:color w:val="000000"/>
          <w:sz w:val="24"/>
          <w:szCs w:val="24"/>
        </w:rPr>
        <w:t>Total Refresher Trainings for the field workers in 10 governorates (123 trainings</w:t>
      </w:r>
      <w:r w:rsidR="00487D01" w:rsidRPr="00351657">
        <w:rPr>
          <w:rFonts w:cs="Times New Roman"/>
          <w:color w:val="000000"/>
          <w:sz w:val="24"/>
          <w:szCs w:val="24"/>
        </w:rPr>
        <w:t xml:space="preserve"> </w:t>
      </w:r>
      <w:r w:rsidRPr="00351657">
        <w:rPr>
          <w:rFonts w:cs="Times New Roman"/>
          <w:color w:val="000000"/>
          <w:sz w:val="24"/>
          <w:szCs w:val="24"/>
        </w:rPr>
        <w:t>(average 2 days/workshop) on an average 20-25 person</w:t>
      </w:r>
      <w:r w:rsidR="005F2AA4" w:rsidRPr="00351657">
        <w:rPr>
          <w:rFonts w:cs="Times New Roman"/>
          <w:color w:val="000000"/>
          <w:sz w:val="24"/>
          <w:szCs w:val="24"/>
        </w:rPr>
        <w:t>s</w:t>
      </w:r>
      <w:r w:rsidRPr="00351657">
        <w:rPr>
          <w:rFonts w:cs="Times New Roman"/>
          <w:color w:val="000000"/>
          <w:sz w:val="24"/>
          <w:szCs w:val="24"/>
        </w:rPr>
        <w:t>/training (Community leaders, field workers, religious leaders, teachers, social workers, doctors and civil society activists).</w:t>
      </w:r>
      <w:r w:rsidR="00F23274" w:rsidRPr="00351657">
        <w:rPr>
          <w:rFonts w:cs="Times New Roman"/>
          <w:color w:val="000000"/>
          <w:sz w:val="24"/>
          <w:szCs w:val="24"/>
        </w:rPr>
        <w:t xml:space="preserve">  (Total number of trainees 2623)</w:t>
      </w:r>
      <w:r w:rsidR="005F2AA4" w:rsidRPr="00351657">
        <w:rPr>
          <w:rFonts w:cs="Times New Roman"/>
          <w:color w:val="000000"/>
          <w:sz w:val="24"/>
          <w:szCs w:val="24"/>
        </w:rPr>
        <w:t>.</w:t>
      </w:r>
    </w:p>
    <w:p w:rsidR="005F2AA4" w:rsidRPr="00351657" w:rsidRDefault="005F2AA4" w:rsidP="00351657">
      <w:pPr>
        <w:pStyle w:val="BodyText2"/>
        <w:numPr>
          <w:ilvl w:val="0"/>
          <w:numId w:val="8"/>
        </w:numPr>
        <w:rPr>
          <w:rFonts w:cs="Times New Roman"/>
          <w:color w:val="000000"/>
          <w:sz w:val="24"/>
          <w:szCs w:val="24"/>
        </w:rPr>
      </w:pPr>
      <w:r w:rsidRPr="00351657">
        <w:rPr>
          <w:rFonts w:cs="Times New Roman"/>
          <w:color w:val="000000"/>
          <w:sz w:val="24"/>
          <w:szCs w:val="24"/>
        </w:rPr>
        <w:t>Awareness Sessions on FGM Abandonment &amp; Early Marriage Parallel to the Medical Caravans to invest women and children gatherings for service (</w:t>
      </w:r>
      <w:r w:rsidR="00B31C27" w:rsidRPr="00351657">
        <w:rPr>
          <w:rFonts w:cs="Times New Roman"/>
          <w:color w:val="000000"/>
          <w:sz w:val="24"/>
          <w:szCs w:val="24"/>
        </w:rPr>
        <w:t>32</w:t>
      </w:r>
      <w:r w:rsidRPr="00351657">
        <w:rPr>
          <w:rFonts w:cs="Times New Roman"/>
          <w:color w:val="000000"/>
          <w:sz w:val="24"/>
          <w:szCs w:val="24"/>
        </w:rPr>
        <w:t xml:space="preserve"> sessions targeting </w:t>
      </w:r>
      <w:r w:rsidR="00B31C27" w:rsidRPr="00351657">
        <w:rPr>
          <w:rFonts w:cs="Times New Roman"/>
          <w:color w:val="000000"/>
          <w:sz w:val="24"/>
          <w:szCs w:val="24"/>
        </w:rPr>
        <w:t>900</w:t>
      </w:r>
      <w:r w:rsidRPr="00351657">
        <w:rPr>
          <w:rFonts w:cs="Times New Roman"/>
          <w:color w:val="000000"/>
          <w:sz w:val="24"/>
          <w:szCs w:val="24"/>
        </w:rPr>
        <w:t xml:space="preserve"> women) in </w:t>
      </w:r>
      <w:r w:rsidR="00B31C27" w:rsidRPr="00351657">
        <w:rPr>
          <w:rFonts w:cs="Times New Roman"/>
          <w:color w:val="000000"/>
          <w:sz w:val="24"/>
          <w:szCs w:val="24"/>
        </w:rPr>
        <w:t>Sohag, Qena and Aswan Governorates</w:t>
      </w:r>
      <w:r w:rsidRPr="00351657">
        <w:rPr>
          <w:rFonts w:cs="Times New Roman"/>
          <w:color w:val="000000"/>
          <w:sz w:val="24"/>
          <w:szCs w:val="24"/>
        </w:rPr>
        <w:t xml:space="preserve">.  </w:t>
      </w:r>
    </w:p>
    <w:p w:rsidR="00CA5CAC" w:rsidRPr="00351657" w:rsidRDefault="00F23274" w:rsidP="00351657">
      <w:pPr>
        <w:pStyle w:val="BodyText2"/>
        <w:numPr>
          <w:ilvl w:val="0"/>
          <w:numId w:val="8"/>
        </w:numPr>
        <w:rPr>
          <w:rFonts w:cs="Times New Roman"/>
          <w:color w:val="000000"/>
          <w:sz w:val="24"/>
          <w:szCs w:val="24"/>
        </w:rPr>
      </w:pPr>
      <w:r w:rsidRPr="00351657">
        <w:rPr>
          <w:rFonts w:cs="Times New Roman"/>
          <w:color w:val="000000"/>
          <w:sz w:val="24"/>
          <w:szCs w:val="24"/>
        </w:rPr>
        <w:t>Total awareness sessions in the 10 governorates</w:t>
      </w:r>
      <w:r w:rsidR="00EF4FA0" w:rsidRPr="00351657">
        <w:rPr>
          <w:rFonts w:cs="Times New Roman"/>
          <w:color w:val="000000"/>
          <w:sz w:val="24"/>
          <w:szCs w:val="24"/>
        </w:rPr>
        <w:t xml:space="preserve"> (sessions held in big schools)</w:t>
      </w:r>
      <w:r w:rsidRPr="00351657">
        <w:rPr>
          <w:rFonts w:cs="Times New Roman"/>
          <w:color w:val="000000"/>
          <w:sz w:val="24"/>
          <w:szCs w:val="24"/>
        </w:rPr>
        <w:t xml:space="preserve"> </w:t>
      </w:r>
      <w:r w:rsidR="00EF4FA0" w:rsidRPr="00351657">
        <w:rPr>
          <w:rFonts w:cs="Times New Roman"/>
          <w:color w:val="000000"/>
          <w:sz w:val="24"/>
          <w:szCs w:val="24"/>
        </w:rPr>
        <w:t xml:space="preserve">targeting children (boys and girls in schools) primary and preparatory schools (79 awareness activities </w:t>
      </w:r>
      <w:r w:rsidR="00CA5CAC" w:rsidRPr="00351657">
        <w:rPr>
          <w:rFonts w:cs="Times New Roman"/>
          <w:color w:val="000000"/>
          <w:sz w:val="24"/>
          <w:szCs w:val="24"/>
        </w:rPr>
        <w:t>targeting total 2615 students).</w:t>
      </w:r>
    </w:p>
    <w:p w:rsidR="00487D01" w:rsidRPr="00351657" w:rsidRDefault="00CA5CAC" w:rsidP="00351657">
      <w:pPr>
        <w:pStyle w:val="BodyText2"/>
        <w:numPr>
          <w:ilvl w:val="0"/>
          <w:numId w:val="8"/>
        </w:numPr>
        <w:rPr>
          <w:rFonts w:cs="Times New Roman"/>
          <w:color w:val="000000"/>
          <w:sz w:val="24"/>
          <w:szCs w:val="24"/>
        </w:rPr>
      </w:pPr>
      <w:r w:rsidRPr="00351657">
        <w:rPr>
          <w:rFonts w:cs="Times New Roman"/>
          <w:color w:val="000000"/>
          <w:sz w:val="24"/>
          <w:szCs w:val="24"/>
        </w:rPr>
        <w:t>Door to door Home Visits</w:t>
      </w:r>
      <w:r w:rsidR="00864552" w:rsidRPr="00351657">
        <w:rPr>
          <w:rFonts w:cs="Times New Roman"/>
          <w:color w:val="000000"/>
          <w:sz w:val="24"/>
          <w:szCs w:val="24"/>
        </w:rPr>
        <w:t xml:space="preserve"> implemented by female </w:t>
      </w:r>
      <w:proofErr w:type="spellStart"/>
      <w:r w:rsidR="00864552" w:rsidRPr="00351657">
        <w:rPr>
          <w:rFonts w:cs="Times New Roman"/>
          <w:color w:val="000000"/>
          <w:sz w:val="24"/>
          <w:szCs w:val="24"/>
        </w:rPr>
        <w:t>raedat</w:t>
      </w:r>
      <w:proofErr w:type="spellEnd"/>
      <w:r w:rsidR="00864552" w:rsidRPr="00351657">
        <w:rPr>
          <w:rFonts w:cs="Times New Roman"/>
          <w:color w:val="000000"/>
          <w:sz w:val="24"/>
          <w:szCs w:val="24"/>
        </w:rPr>
        <w:t xml:space="preserve"> (field workers) executed </w:t>
      </w:r>
      <w:r w:rsidR="002C334B" w:rsidRPr="00351657">
        <w:rPr>
          <w:rFonts w:cs="Times New Roman"/>
          <w:color w:val="000000"/>
          <w:sz w:val="24"/>
          <w:szCs w:val="24"/>
        </w:rPr>
        <w:t xml:space="preserve">addressing girls at risk (Total home visits with total targeted </w:t>
      </w:r>
      <w:r w:rsidR="00487D01" w:rsidRPr="00351657">
        <w:rPr>
          <w:rFonts w:cs="Times New Roman"/>
          <w:color w:val="000000"/>
          <w:sz w:val="24"/>
          <w:szCs w:val="24"/>
        </w:rPr>
        <w:t>women and men</w:t>
      </w:r>
      <w:r w:rsidR="002C334B" w:rsidRPr="00351657">
        <w:rPr>
          <w:rFonts w:cs="Times New Roman"/>
          <w:color w:val="000000"/>
          <w:sz w:val="24"/>
          <w:szCs w:val="24"/>
        </w:rPr>
        <w:t xml:space="preserve"> of 11</w:t>
      </w:r>
      <w:r w:rsidR="00487D01" w:rsidRPr="00351657">
        <w:rPr>
          <w:rFonts w:cs="Times New Roman"/>
          <w:color w:val="000000"/>
          <w:sz w:val="24"/>
          <w:szCs w:val="24"/>
        </w:rPr>
        <w:t>57 persons).</w:t>
      </w:r>
    </w:p>
    <w:p w:rsidR="0005121D" w:rsidRPr="00351657" w:rsidRDefault="0005121D" w:rsidP="000C3833">
      <w:pPr>
        <w:pStyle w:val="BodyText2"/>
        <w:rPr>
          <w:rFonts w:cs="Times New Roman"/>
          <w:color w:val="000000"/>
          <w:sz w:val="24"/>
          <w:szCs w:val="24"/>
        </w:rPr>
      </w:pPr>
    </w:p>
    <w:p w:rsidR="00487D01" w:rsidRPr="00351657" w:rsidRDefault="000C3833" w:rsidP="004C0D30">
      <w:pPr>
        <w:pStyle w:val="BodyText2"/>
        <w:ind w:left="360"/>
        <w:rPr>
          <w:rFonts w:cs="Times New Roman"/>
          <w:color w:val="000000"/>
          <w:sz w:val="24"/>
          <w:szCs w:val="24"/>
        </w:rPr>
      </w:pPr>
      <w:r w:rsidRPr="00351657">
        <w:rPr>
          <w:rFonts w:cs="Times New Roman"/>
          <w:color w:val="000000"/>
          <w:sz w:val="24"/>
          <w:szCs w:val="24"/>
        </w:rPr>
        <w:t xml:space="preserve">Simultaneous to the awareness programs on the ground the focal NGOs are implementing different community service initiatives targeting health, education and other local initiatives requested by the respective communities in the project villages.  The community initiatives are tailored according to the village community priorities and needs as indicated in the village profile reports developed by the Focal NGOs in 10 governorates.  </w:t>
      </w:r>
    </w:p>
    <w:p w:rsidR="00A6265B" w:rsidRPr="00351657" w:rsidRDefault="00864552" w:rsidP="00487D01">
      <w:pPr>
        <w:pStyle w:val="BodyText2"/>
        <w:rPr>
          <w:rFonts w:cs="Times New Roman"/>
          <w:color w:val="000000"/>
          <w:sz w:val="24"/>
          <w:szCs w:val="24"/>
        </w:rPr>
      </w:pPr>
      <w:r w:rsidRPr="00351657">
        <w:rPr>
          <w:rFonts w:cs="Times New Roman"/>
          <w:color w:val="000000"/>
          <w:sz w:val="24"/>
          <w:szCs w:val="24"/>
        </w:rPr>
        <w:t xml:space="preserve"> </w:t>
      </w:r>
      <w:r w:rsidR="00EF4FA0" w:rsidRPr="00351657">
        <w:rPr>
          <w:rFonts w:cs="Times New Roman"/>
          <w:color w:val="000000"/>
          <w:sz w:val="24"/>
          <w:szCs w:val="24"/>
        </w:rPr>
        <w:t xml:space="preserve"> </w:t>
      </w:r>
      <w:r w:rsidR="00015ABF" w:rsidRPr="00351657">
        <w:rPr>
          <w:rFonts w:cs="Times New Roman"/>
          <w:color w:val="000000"/>
          <w:sz w:val="24"/>
          <w:szCs w:val="24"/>
        </w:rPr>
        <w:t xml:space="preserve">  </w:t>
      </w:r>
    </w:p>
    <w:p w:rsidR="00F23274" w:rsidRPr="00351657" w:rsidRDefault="00AC3A72" w:rsidP="00351657">
      <w:pPr>
        <w:pStyle w:val="BodyText2"/>
        <w:numPr>
          <w:ilvl w:val="0"/>
          <w:numId w:val="8"/>
        </w:numPr>
        <w:rPr>
          <w:rFonts w:cs="Times New Roman"/>
          <w:color w:val="000000"/>
          <w:sz w:val="24"/>
          <w:szCs w:val="24"/>
        </w:rPr>
      </w:pPr>
      <w:r w:rsidRPr="00351657">
        <w:rPr>
          <w:rFonts w:cs="Times New Roman"/>
          <w:color w:val="000000"/>
          <w:sz w:val="24"/>
          <w:szCs w:val="24"/>
        </w:rPr>
        <w:t xml:space="preserve">53 Medical Caravans in 53 villages (based on community need) </w:t>
      </w:r>
      <w:r w:rsidR="006437B1" w:rsidRPr="00351657">
        <w:rPr>
          <w:rFonts w:cs="Times New Roman"/>
          <w:color w:val="000000"/>
          <w:sz w:val="24"/>
          <w:szCs w:val="24"/>
        </w:rPr>
        <w:t>targeting 1278 persons</w:t>
      </w:r>
      <w:r w:rsidR="0005404C" w:rsidRPr="00351657">
        <w:rPr>
          <w:rFonts w:cs="Times New Roman"/>
          <w:color w:val="000000"/>
          <w:sz w:val="24"/>
          <w:szCs w:val="24"/>
        </w:rPr>
        <w:t>.</w:t>
      </w:r>
    </w:p>
    <w:p w:rsidR="0005404C" w:rsidRPr="00351657" w:rsidRDefault="00F1247E" w:rsidP="00351657">
      <w:pPr>
        <w:pStyle w:val="BodyText2"/>
        <w:numPr>
          <w:ilvl w:val="0"/>
          <w:numId w:val="8"/>
        </w:numPr>
        <w:rPr>
          <w:rFonts w:cs="Times New Roman"/>
          <w:color w:val="000000"/>
          <w:sz w:val="24"/>
          <w:szCs w:val="24"/>
        </w:rPr>
      </w:pPr>
      <w:r w:rsidRPr="00351657">
        <w:rPr>
          <w:rFonts w:cs="Times New Roman"/>
          <w:color w:val="000000"/>
          <w:sz w:val="24"/>
          <w:szCs w:val="24"/>
        </w:rPr>
        <w:t>School support scholarships (Books, school bags, notebooks etc.) targeting 945 child from 19 villages.</w:t>
      </w:r>
    </w:p>
    <w:p w:rsidR="00F1247E" w:rsidRPr="00351657" w:rsidRDefault="00D777D7" w:rsidP="00351657">
      <w:pPr>
        <w:pStyle w:val="BodyText2"/>
        <w:numPr>
          <w:ilvl w:val="0"/>
          <w:numId w:val="8"/>
        </w:numPr>
        <w:rPr>
          <w:rFonts w:cs="Times New Roman"/>
          <w:color w:val="000000"/>
          <w:sz w:val="24"/>
          <w:szCs w:val="24"/>
        </w:rPr>
      </w:pPr>
      <w:r w:rsidRPr="00351657">
        <w:rPr>
          <w:rFonts w:cs="Times New Roman"/>
          <w:color w:val="000000"/>
          <w:sz w:val="24"/>
          <w:szCs w:val="24"/>
        </w:rPr>
        <w:t>Furbishing 4 nurseries (Tables, chairs, shelves, educational materials) targeting 150 child.  (Nursery services are required at village level as it is a main children outlet for families.</w:t>
      </w:r>
    </w:p>
    <w:p w:rsidR="00D777D7" w:rsidRPr="00351657" w:rsidRDefault="00071470" w:rsidP="00351657">
      <w:pPr>
        <w:pStyle w:val="BodyText2"/>
        <w:numPr>
          <w:ilvl w:val="0"/>
          <w:numId w:val="8"/>
        </w:numPr>
        <w:rPr>
          <w:rFonts w:cs="Times New Roman"/>
          <w:color w:val="000000"/>
          <w:sz w:val="24"/>
          <w:szCs w:val="24"/>
        </w:rPr>
      </w:pPr>
      <w:r w:rsidRPr="00351657">
        <w:rPr>
          <w:rFonts w:cs="Times New Roman"/>
          <w:color w:val="000000"/>
          <w:sz w:val="24"/>
          <w:szCs w:val="24"/>
        </w:rPr>
        <w:t>Economic empowerment trainings for women to enhance their small informal home projects in 54 women clubs of 54 villages targeting 1628 women.</w:t>
      </w:r>
    </w:p>
    <w:p w:rsidR="00071470" w:rsidRPr="00351657" w:rsidRDefault="00071470" w:rsidP="00FE4A78">
      <w:pPr>
        <w:pStyle w:val="BodyText2"/>
        <w:ind w:left="720"/>
        <w:rPr>
          <w:rFonts w:cs="Times New Roman"/>
          <w:color w:val="000000"/>
          <w:sz w:val="24"/>
          <w:szCs w:val="24"/>
        </w:rPr>
      </w:pPr>
    </w:p>
    <w:p w:rsidR="00F23274" w:rsidRPr="00351657" w:rsidRDefault="00F23274" w:rsidP="0067015A">
      <w:pPr>
        <w:pStyle w:val="BodyText2"/>
        <w:rPr>
          <w:rFonts w:cs="Times New Roman"/>
          <w:b/>
          <w:bCs/>
          <w:color w:val="000000"/>
          <w:sz w:val="24"/>
          <w:szCs w:val="24"/>
        </w:rPr>
      </w:pPr>
    </w:p>
    <w:p w:rsidR="002C510D" w:rsidRPr="00351657" w:rsidRDefault="00F77F7E" w:rsidP="002C510D">
      <w:pPr>
        <w:bidi w:val="0"/>
        <w:rPr>
          <w:lang w:val="en-GB" w:eastAsia="it-IT"/>
        </w:rPr>
      </w:pPr>
      <w:r w:rsidRPr="00351657">
        <w:rPr>
          <w:b/>
          <w:bCs/>
          <w:lang w:val="en-GB" w:eastAsia="it-IT"/>
        </w:rPr>
        <w:lastRenderedPageBreak/>
        <w:t>Activity in Project Contract:</w:t>
      </w:r>
      <w:r w:rsidRPr="00351657">
        <w:rPr>
          <w:lang w:val="en-GB" w:eastAsia="it-IT"/>
        </w:rPr>
        <w:t xml:space="preserve">  Produce a manual on FGM that targets youth and peer to peer education. (</w:t>
      </w:r>
      <w:proofErr w:type="gramStart"/>
      <w:r w:rsidRPr="00351657">
        <w:rPr>
          <w:lang w:val="en-GB" w:eastAsia="it-IT"/>
        </w:rPr>
        <w:t>page</w:t>
      </w:r>
      <w:proofErr w:type="gramEnd"/>
      <w:r w:rsidRPr="00351657">
        <w:rPr>
          <w:lang w:val="en-GB" w:eastAsia="it-IT"/>
        </w:rPr>
        <w:t xml:space="preserve"> 29 of project contract)</w:t>
      </w:r>
    </w:p>
    <w:p w:rsidR="00F77F7E" w:rsidRPr="00351657" w:rsidRDefault="00F77F7E" w:rsidP="00FE4A78">
      <w:pPr>
        <w:bidi w:val="0"/>
        <w:rPr>
          <w:b/>
          <w:bCs/>
          <w:lang w:val="en-GB" w:eastAsia="it-IT"/>
        </w:rPr>
      </w:pPr>
    </w:p>
    <w:p w:rsidR="002C510D" w:rsidRPr="00351657" w:rsidRDefault="000C19FC" w:rsidP="00F77F7E">
      <w:pPr>
        <w:bidi w:val="0"/>
        <w:ind w:left="360"/>
        <w:rPr>
          <w:b/>
          <w:bCs/>
          <w:lang w:val="en-GB" w:eastAsia="it-IT"/>
        </w:rPr>
      </w:pPr>
      <w:r w:rsidRPr="00351657">
        <w:rPr>
          <w:b/>
          <w:bCs/>
          <w:lang w:val="en-GB" w:eastAsia="it-IT"/>
        </w:rPr>
        <w:t>Project provides technical support for UNICEF</w:t>
      </w:r>
      <w:r w:rsidR="00190B7A" w:rsidRPr="00351657">
        <w:rPr>
          <w:b/>
          <w:bCs/>
          <w:lang w:val="en-GB" w:eastAsia="it-IT"/>
        </w:rPr>
        <w:t xml:space="preserve"> to </w:t>
      </w:r>
      <w:r w:rsidR="00FE4A78" w:rsidRPr="00351657">
        <w:rPr>
          <w:b/>
          <w:bCs/>
          <w:lang w:val="en-GB" w:eastAsia="it-IT"/>
        </w:rPr>
        <w:t>implement Focus Group Meetings with Youth</w:t>
      </w:r>
      <w:r w:rsidR="00190B7A" w:rsidRPr="00351657">
        <w:rPr>
          <w:b/>
          <w:bCs/>
          <w:lang w:val="en-GB" w:eastAsia="it-IT"/>
        </w:rPr>
        <w:t xml:space="preserve">, Revise </w:t>
      </w:r>
      <w:r w:rsidR="00FE4A78" w:rsidRPr="00351657">
        <w:rPr>
          <w:b/>
          <w:bCs/>
          <w:lang w:val="en-GB" w:eastAsia="it-IT"/>
        </w:rPr>
        <w:t xml:space="preserve">and Edit </w:t>
      </w:r>
      <w:r w:rsidR="00190B7A" w:rsidRPr="00351657">
        <w:rPr>
          <w:b/>
          <w:bCs/>
          <w:lang w:val="en-GB" w:eastAsia="it-IT"/>
        </w:rPr>
        <w:t>Peer to Peer Manual on FGM Abandonment</w:t>
      </w:r>
    </w:p>
    <w:p w:rsidR="00190B7A" w:rsidRPr="00351657" w:rsidRDefault="0095307B" w:rsidP="00351657">
      <w:pPr>
        <w:pStyle w:val="ListParagraph"/>
        <w:numPr>
          <w:ilvl w:val="0"/>
          <w:numId w:val="9"/>
        </w:numPr>
        <w:bidi w:val="0"/>
        <w:rPr>
          <w:lang w:val="en-GB" w:eastAsia="it-IT"/>
        </w:rPr>
      </w:pPr>
      <w:r w:rsidRPr="00351657">
        <w:rPr>
          <w:lang w:val="en-GB" w:eastAsia="it-IT"/>
        </w:rPr>
        <w:t xml:space="preserve">Focus Group Discussions completed by Project NGO Coordinator with Youth who developed Y Peer Manual on FGM through 3 day workshop supported by UNICEF.  Furthermore, a second round of meetings scheduled early 2015 prior to completing and finalizing Y Peer Manual.  </w:t>
      </w:r>
    </w:p>
    <w:p w:rsidR="00F90477" w:rsidRPr="00351657" w:rsidRDefault="00F90477" w:rsidP="00F90477">
      <w:pPr>
        <w:bidi w:val="0"/>
        <w:rPr>
          <w:lang w:val="en-GB" w:eastAsia="it-IT"/>
        </w:rPr>
      </w:pPr>
    </w:p>
    <w:p w:rsidR="009F1DD4" w:rsidRPr="00351657" w:rsidRDefault="009F1DD4" w:rsidP="00DF4070">
      <w:pPr>
        <w:bidi w:val="0"/>
        <w:rPr>
          <w:b/>
          <w:bCs/>
          <w:lang w:val="en-GB" w:eastAsia="it-IT"/>
        </w:rPr>
      </w:pPr>
      <w:r w:rsidRPr="00351657">
        <w:rPr>
          <w:b/>
          <w:bCs/>
          <w:lang w:val="en-GB" w:eastAsia="it-IT"/>
        </w:rPr>
        <w:t xml:space="preserve">Activity in Project Contract:  </w:t>
      </w:r>
      <w:r w:rsidRPr="00351657">
        <w:rPr>
          <w:lang w:val="en-GB" w:eastAsia="it-IT"/>
        </w:rPr>
        <w:t xml:space="preserve">Enhancing and building the capacity of district attorneys and judges on the philosophy behind </w:t>
      </w:r>
      <w:r w:rsidR="00F95E6F" w:rsidRPr="00351657">
        <w:rPr>
          <w:lang w:val="en-GB" w:eastAsia="it-IT"/>
        </w:rPr>
        <w:t>criminalizing FGM and the detriments of the practice in order to encourage strict sentences on practitioners.</w:t>
      </w:r>
      <w:r w:rsidR="00F95E6F" w:rsidRPr="00351657">
        <w:rPr>
          <w:b/>
          <w:bCs/>
          <w:lang w:val="en-GB" w:eastAsia="it-IT"/>
        </w:rPr>
        <w:t xml:space="preserve"> (</w:t>
      </w:r>
      <w:proofErr w:type="gramStart"/>
      <w:r w:rsidR="00F95E6F" w:rsidRPr="00351657">
        <w:rPr>
          <w:b/>
          <w:bCs/>
          <w:lang w:val="en-GB" w:eastAsia="it-IT"/>
        </w:rPr>
        <w:t>page</w:t>
      </w:r>
      <w:proofErr w:type="gramEnd"/>
      <w:r w:rsidR="00F95E6F" w:rsidRPr="00351657">
        <w:rPr>
          <w:b/>
          <w:bCs/>
          <w:lang w:val="en-GB" w:eastAsia="it-IT"/>
        </w:rPr>
        <w:t xml:space="preserve"> 29 of project contract)</w:t>
      </w:r>
    </w:p>
    <w:p w:rsidR="009F1DD4" w:rsidRPr="00351657" w:rsidRDefault="009F1DD4" w:rsidP="009F1DD4">
      <w:pPr>
        <w:bidi w:val="0"/>
        <w:rPr>
          <w:b/>
          <w:bCs/>
          <w:lang w:val="en-GB" w:eastAsia="it-IT"/>
        </w:rPr>
      </w:pPr>
    </w:p>
    <w:p w:rsidR="00F90477" w:rsidRPr="00351657" w:rsidRDefault="00DF4070" w:rsidP="004D34FD">
      <w:pPr>
        <w:bidi w:val="0"/>
        <w:ind w:left="360"/>
        <w:rPr>
          <w:b/>
          <w:bCs/>
          <w:lang w:val="en-GB" w:eastAsia="it-IT"/>
        </w:rPr>
      </w:pPr>
      <w:r w:rsidRPr="00351657">
        <w:rPr>
          <w:b/>
          <w:bCs/>
          <w:lang w:val="en-GB" w:eastAsia="it-IT"/>
        </w:rPr>
        <w:t>First Degree</w:t>
      </w:r>
      <w:r w:rsidR="00961843" w:rsidRPr="00351657">
        <w:rPr>
          <w:b/>
          <w:bCs/>
          <w:lang w:val="en-GB" w:eastAsia="it-IT"/>
        </w:rPr>
        <w:t xml:space="preserve"> Court Ruling </w:t>
      </w:r>
      <w:r w:rsidRPr="00351657">
        <w:rPr>
          <w:b/>
          <w:bCs/>
          <w:lang w:val="en-GB" w:eastAsia="it-IT"/>
        </w:rPr>
        <w:t xml:space="preserve">(Doctor Acquitted) </w:t>
      </w:r>
      <w:r w:rsidR="00961843" w:rsidRPr="00351657">
        <w:rPr>
          <w:b/>
          <w:bCs/>
          <w:lang w:val="en-GB" w:eastAsia="it-IT"/>
        </w:rPr>
        <w:t>for</w:t>
      </w:r>
      <w:r w:rsidR="003E7EED" w:rsidRPr="00351657">
        <w:rPr>
          <w:b/>
          <w:bCs/>
          <w:lang w:val="en-GB" w:eastAsia="it-IT"/>
        </w:rPr>
        <w:t xml:space="preserve"> FGM Case of </w:t>
      </w:r>
      <w:proofErr w:type="spellStart"/>
      <w:r w:rsidR="003E7EED" w:rsidRPr="00351657">
        <w:rPr>
          <w:b/>
          <w:bCs/>
          <w:lang w:val="en-GB" w:eastAsia="it-IT"/>
        </w:rPr>
        <w:t>Soheir</w:t>
      </w:r>
      <w:proofErr w:type="spellEnd"/>
      <w:r w:rsidR="003E7EED" w:rsidRPr="00351657">
        <w:rPr>
          <w:b/>
          <w:bCs/>
          <w:lang w:val="en-GB" w:eastAsia="it-IT"/>
        </w:rPr>
        <w:t xml:space="preserve"> from </w:t>
      </w:r>
      <w:proofErr w:type="spellStart"/>
      <w:r w:rsidR="003E7EED" w:rsidRPr="00351657">
        <w:rPr>
          <w:b/>
          <w:bCs/>
          <w:lang w:val="en-GB" w:eastAsia="it-IT"/>
        </w:rPr>
        <w:t>Dakahlia</w:t>
      </w:r>
      <w:proofErr w:type="spellEnd"/>
      <w:r w:rsidR="003E7EED" w:rsidRPr="00351657">
        <w:rPr>
          <w:b/>
          <w:bCs/>
          <w:lang w:val="en-GB" w:eastAsia="it-IT"/>
        </w:rPr>
        <w:t xml:space="preserve"> Governorate</w:t>
      </w:r>
    </w:p>
    <w:p w:rsidR="004D34FD" w:rsidRPr="00351657" w:rsidRDefault="004D34FD" w:rsidP="00DC752A">
      <w:pPr>
        <w:bidi w:val="0"/>
        <w:rPr>
          <w:lang w:val="en-GB" w:eastAsia="it-IT"/>
        </w:rPr>
      </w:pPr>
    </w:p>
    <w:p w:rsidR="00DC752A" w:rsidRPr="00351657" w:rsidRDefault="00DF4070" w:rsidP="00351657">
      <w:pPr>
        <w:pStyle w:val="ListParagraph"/>
        <w:numPr>
          <w:ilvl w:val="0"/>
          <w:numId w:val="9"/>
        </w:numPr>
        <w:bidi w:val="0"/>
        <w:rPr>
          <w:lang w:val="en-GB" w:eastAsia="it-IT"/>
        </w:rPr>
      </w:pPr>
      <w:r w:rsidRPr="00351657">
        <w:rPr>
          <w:lang w:val="en-GB" w:eastAsia="it-IT"/>
        </w:rPr>
        <w:t xml:space="preserve">The </w:t>
      </w:r>
      <w:proofErr w:type="spellStart"/>
      <w:r w:rsidRPr="00351657">
        <w:rPr>
          <w:lang w:val="en-GB" w:eastAsia="it-IT"/>
        </w:rPr>
        <w:t>Dakahlia</w:t>
      </w:r>
      <w:proofErr w:type="spellEnd"/>
      <w:r w:rsidRPr="00351657">
        <w:rPr>
          <w:lang w:val="en-GB" w:eastAsia="it-IT"/>
        </w:rPr>
        <w:t xml:space="preserve"> Misdemeanour Court held Three Court Hearings </w:t>
      </w:r>
      <w:r w:rsidR="00B977C2" w:rsidRPr="00351657">
        <w:rPr>
          <w:lang w:val="en-GB" w:eastAsia="it-IT"/>
        </w:rPr>
        <w:t xml:space="preserve">for the Period from July – November 2014.  Project/NPC lawyers provided court with detailed reports and memos on detriments and philosophy behind FGM Criminalization.  </w:t>
      </w:r>
      <w:r w:rsidRPr="00351657">
        <w:rPr>
          <w:lang w:val="en-GB" w:eastAsia="it-IT"/>
        </w:rPr>
        <w:t xml:space="preserve"> </w:t>
      </w:r>
      <w:r w:rsidR="00F95E6F" w:rsidRPr="00351657">
        <w:rPr>
          <w:lang w:val="en-GB" w:eastAsia="it-IT"/>
        </w:rPr>
        <w:t xml:space="preserve">In November 2014 the First Degree Misdemeanour Court Acquitted Doctor who performed FGM for Victim </w:t>
      </w:r>
      <w:proofErr w:type="spellStart"/>
      <w:r w:rsidR="00F95E6F" w:rsidRPr="00351657">
        <w:rPr>
          <w:lang w:val="en-GB" w:eastAsia="it-IT"/>
        </w:rPr>
        <w:t>Soheir</w:t>
      </w:r>
      <w:proofErr w:type="spellEnd"/>
      <w:r w:rsidR="00F95E6F" w:rsidRPr="00351657">
        <w:rPr>
          <w:lang w:val="en-GB" w:eastAsia="it-IT"/>
        </w:rPr>
        <w:t xml:space="preserve"> el </w:t>
      </w:r>
      <w:proofErr w:type="spellStart"/>
      <w:r w:rsidR="00F95E6F" w:rsidRPr="00351657">
        <w:rPr>
          <w:lang w:val="en-GB" w:eastAsia="it-IT"/>
        </w:rPr>
        <w:t>Batei</w:t>
      </w:r>
      <w:proofErr w:type="spellEnd"/>
      <w:r w:rsidR="00F95E6F" w:rsidRPr="00351657">
        <w:rPr>
          <w:lang w:val="en-GB" w:eastAsia="it-IT"/>
        </w:rPr>
        <w:t xml:space="preserve">.  The General Prosecutor on the same day of the ruling submitted an Appeal to the court for </w:t>
      </w:r>
      <w:r w:rsidR="004D34FD" w:rsidRPr="00351657">
        <w:rPr>
          <w:lang w:val="en-GB" w:eastAsia="it-IT"/>
        </w:rPr>
        <w:t xml:space="preserve">Revisiting Sentence in the </w:t>
      </w:r>
      <w:proofErr w:type="spellStart"/>
      <w:r w:rsidR="004D34FD" w:rsidRPr="00351657">
        <w:rPr>
          <w:lang w:val="en-GB" w:eastAsia="it-IT"/>
        </w:rPr>
        <w:t>Dakahlia</w:t>
      </w:r>
      <w:proofErr w:type="spellEnd"/>
      <w:r w:rsidR="004D34FD" w:rsidRPr="00351657">
        <w:rPr>
          <w:lang w:val="en-GB" w:eastAsia="it-IT"/>
        </w:rPr>
        <w:t xml:space="preserve"> Appeal Court.  </w:t>
      </w:r>
    </w:p>
    <w:p w:rsidR="0021598F" w:rsidRPr="00351657" w:rsidRDefault="0021598F" w:rsidP="0021598F">
      <w:pPr>
        <w:bidi w:val="0"/>
        <w:rPr>
          <w:b/>
          <w:bCs/>
          <w:lang w:val="en-GB" w:eastAsia="it-IT"/>
        </w:rPr>
      </w:pPr>
    </w:p>
    <w:p w:rsidR="008877D5" w:rsidRPr="00351657" w:rsidRDefault="008877D5" w:rsidP="0021598F">
      <w:pPr>
        <w:pStyle w:val="BodyText2"/>
        <w:rPr>
          <w:rFonts w:cs="Times New Roman"/>
          <w:b/>
          <w:bCs/>
          <w:color w:val="000000"/>
          <w:sz w:val="24"/>
          <w:szCs w:val="24"/>
          <w:lang w:val="en-GB"/>
        </w:rPr>
      </w:pPr>
    </w:p>
    <w:p w:rsidR="008877D5" w:rsidRPr="00351657" w:rsidRDefault="00683E6A" w:rsidP="0021598F">
      <w:pPr>
        <w:pStyle w:val="BodyText2"/>
        <w:rPr>
          <w:rFonts w:cs="Times New Roman"/>
          <w:b/>
          <w:bCs/>
          <w:color w:val="000000"/>
          <w:sz w:val="24"/>
          <w:szCs w:val="24"/>
        </w:rPr>
      </w:pPr>
      <w:r w:rsidRPr="00351657">
        <w:rPr>
          <w:rFonts w:cs="Times New Roman"/>
          <w:b/>
          <w:bCs/>
          <w:color w:val="000000"/>
          <w:sz w:val="24"/>
          <w:szCs w:val="24"/>
        </w:rPr>
        <w:t>Impact of Output 3 Activities</w:t>
      </w:r>
    </w:p>
    <w:p w:rsidR="008877D5" w:rsidRPr="00351657" w:rsidRDefault="009036EC" w:rsidP="00351657">
      <w:pPr>
        <w:pStyle w:val="BodyText2"/>
        <w:numPr>
          <w:ilvl w:val="0"/>
          <w:numId w:val="9"/>
        </w:numPr>
        <w:rPr>
          <w:rFonts w:cs="Times New Roman"/>
          <w:color w:val="000000"/>
          <w:sz w:val="24"/>
          <w:szCs w:val="24"/>
        </w:rPr>
      </w:pPr>
      <w:r w:rsidRPr="00351657">
        <w:rPr>
          <w:rFonts w:cs="Times New Roman"/>
          <w:color w:val="000000"/>
          <w:sz w:val="24"/>
          <w:szCs w:val="24"/>
        </w:rPr>
        <w:t>Increased anti-FGM Momentum at village level in comparison to years 2012 and 2013.</w:t>
      </w:r>
    </w:p>
    <w:p w:rsidR="009036EC" w:rsidRPr="00351657" w:rsidRDefault="009036EC" w:rsidP="00351657">
      <w:pPr>
        <w:pStyle w:val="BodyText2"/>
        <w:numPr>
          <w:ilvl w:val="0"/>
          <w:numId w:val="9"/>
        </w:numPr>
        <w:rPr>
          <w:rFonts w:cs="Times New Roman"/>
          <w:color w:val="000000"/>
          <w:sz w:val="24"/>
          <w:szCs w:val="24"/>
        </w:rPr>
      </w:pPr>
      <w:r w:rsidRPr="00351657">
        <w:rPr>
          <w:rFonts w:cs="Times New Roman"/>
          <w:color w:val="000000"/>
          <w:sz w:val="24"/>
          <w:szCs w:val="24"/>
        </w:rPr>
        <w:t>Youth Involvement on FGM Abandonment Efforts increased through Y Peer Manual Developed in collaboration with young target groups.</w:t>
      </w:r>
    </w:p>
    <w:p w:rsidR="009036EC" w:rsidRPr="00351657" w:rsidRDefault="009036EC" w:rsidP="00351657">
      <w:pPr>
        <w:pStyle w:val="BodyText2"/>
        <w:numPr>
          <w:ilvl w:val="0"/>
          <w:numId w:val="9"/>
        </w:numPr>
        <w:rPr>
          <w:rFonts w:cs="Times New Roman"/>
          <w:color w:val="000000"/>
          <w:sz w:val="24"/>
          <w:szCs w:val="24"/>
        </w:rPr>
      </w:pPr>
      <w:r w:rsidRPr="00351657">
        <w:rPr>
          <w:rFonts w:cs="Times New Roman"/>
          <w:color w:val="000000"/>
          <w:sz w:val="24"/>
          <w:szCs w:val="24"/>
        </w:rPr>
        <w:t xml:space="preserve">Despite Disappointing Court Ruling in FGM Case, General Prosecutor Team </w:t>
      </w:r>
      <w:r w:rsidR="0090125C" w:rsidRPr="00351657">
        <w:rPr>
          <w:rFonts w:cs="Times New Roman"/>
          <w:color w:val="000000"/>
          <w:sz w:val="24"/>
          <w:szCs w:val="24"/>
        </w:rPr>
        <w:t>responded p</w:t>
      </w:r>
      <w:r w:rsidRPr="00351657">
        <w:rPr>
          <w:rFonts w:cs="Times New Roman"/>
          <w:color w:val="000000"/>
          <w:sz w:val="24"/>
          <w:szCs w:val="24"/>
        </w:rPr>
        <w:t>ositively through official appeal request.</w:t>
      </w:r>
    </w:p>
    <w:p w:rsidR="009036EC" w:rsidRPr="00351657" w:rsidRDefault="009036EC" w:rsidP="0021598F">
      <w:pPr>
        <w:pStyle w:val="BodyText2"/>
        <w:rPr>
          <w:rFonts w:cs="Times New Roman"/>
          <w:b/>
          <w:bCs/>
          <w:color w:val="000000"/>
          <w:sz w:val="24"/>
          <w:szCs w:val="24"/>
        </w:rPr>
      </w:pPr>
    </w:p>
    <w:p w:rsidR="0021598F" w:rsidRPr="00351657" w:rsidRDefault="0021598F" w:rsidP="0021598F">
      <w:pPr>
        <w:pStyle w:val="BodyText2"/>
        <w:rPr>
          <w:rFonts w:cs="Times New Roman"/>
          <w:b/>
          <w:bCs/>
          <w:color w:val="000000"/>
          <w:sz w:val="24"/>
          <w:szCs w:val="24"/>
        </w:rPr>
      </w:pPr>
      <w:r w:rsidRPr="00351657">
        <w:rPr>
          <w:rFonts w:cs="Times New Roman"/>
          <w:b/>
          <w:bCs/>
          <w:color w:val="000000"/>
          <w:sz w:val="24"/>
          <w:szCs w:val="24"/>
        </w:rPr>
        <w:t>Challenges and risks encountered in Output 3</w:t>
      </w:r>
    </w:p>
    <w:p w:rsidR="0021598F" w:rsidRPr="00351657" w:rsidRDefault="009036EC" w:rsidP="00351657">
      <w:pPr>
        <w:pStyle w:val="BodyText2"/>
        <w:numPr>
          <w:ilvl w:val="0"/>
          <w:numId w:val="2"/>
        </w:numPr>
        <w:rPr>
          <w:rFonts w:cs="Times New Roman"/>
          <w:color w:val="000000"/>
          <w:sz w:val="24"/>
          <w:szCs w:val="24"/>
        </w:rPr>
      </w:pPr>
      <w:r w:rsidRPr="00351657">
        <w:rPr>
          <w:rFonts w:cs="Times New Roman"/>
          <w:color w:val="000000"/>
          <w:sz w:val="24"/>
          <w:szCs w:val="24"/>
        </w:rPr>
        <w:t>First Degree Court ruling acquitting FGM Doctor disappointing, yet project created public hype on the detriments of FGM Practice and its consequences.</w:t>
      </w:r>
    </w:p>
    <w:p w:rsidR="0021598F" w:rsidRPr="00351657" w:rsidRDefault="0021598F" w:rsidP="002167A4">
      <w:pPr>
        <w:pStyle w:val="BodyText2"/>
        <w:ind w:left="720"/>
        <w:rPr>
          <w:rFonts w:cs="Times New Roman"/>
          <w:color w:val="000000"/>
          <w:sz w:val="24"/>
          <w:szCs w:val="24"/>
        </w:rPr>
      </w:pPr>
    </w:p>
    <w:p w:rsidR="00ED18A1" w:rsidRPr="00351657" w:rsidRDefault="00ED18A1" w:rsidP="002167A4">
      <w:pPr>
        <w:pStyle w:val="BodyText2"/>
        <w:ind w:left="720"/>
        <w:rPr>
          <w:rFonts w:cs="Times New Roman"/>
          <w:color w:val="000000"/>
          <w:sz w:val="24"/>
          <w:szCs w:val="24"/>
        </w:rPr>
      </w:pPr>
    </w:p>
    <w:p w:rsidR="00527ED1" w:rsidRPr="00351657" w:rsidRDefault="00254593" w:rsidP="00254593">
      <w:pPr>
        <w:pStyle w:val="BodyText2"/>
        <w:rPr>
          <w:rFonts w:cs="Times New Roman"/>
          <w:b/>
          <w:bCs/>
          <w:color w:val="000000"/>
          <w:sz w:val="24"/>
          <w:szCs w:val="24"/>
        </w:rPr>
      </w:pPr>
      <w:r w:rsidRPr="00351657">
        <w:rPr>
          <w:rFonts w:cs="Times New Roman"/>
          <w:b/>
          <w:bCs/>
          <w:color w:val="000000"/>
          <w:sz w:val="24"/>
          <w:szCs w:val="24"/>
        </w:rPr>
        <w:t xml:space="preserve">Output 4: </w:t>
      </w:r>
    </w:p>
    <w:p w:rsidR="00B6434F" w:rsidRPr="00351657" w:rsidRDefault="00254593" w:rsidP="00254593">
      <w:pPr>
        <w:pStyle w:val="BodyText2"/>
        <w:rPr>
          <w:rFonts w:cs="Times New Roman"/>
          <w:color w:val="000000"/>
          <w:sz w:val="24"/>
          <w:szCs w:val="24"/>
        </w:rPr>
      </w:pPr>
      <w:r w:rsidRPr="00351657">
        <w:rPr>
          <w:rFonts w:cs="Times New Roman"/>
          <w:b/>
          <w:bCs/>
          <w:color w:val="000000"/>
          <w:sz w:val="24"/>
          <w:szCs w:val="24"/>
        </w:rPr>
        <w:t xml:space="preserve">Effective national and sub-national monitoring and evaluation systems are in place that can measure change and successes with respect to the abolishment of FGM.  This includes monitoring and follow up mechanisms in existing branches at the governorate level and further strengthening networking schemes between civil society and NGOs at the local Level. </w:t>
      </w:r>
    </w:p>
    <w:p w:rsidR="00B6434F" w:rsidRPr="00351657" w:rsidRDefault="00B6434F" w:rsidP="00254593">
      <w:pPr>
        <w:pStyle w:val="BodyText2"/>
        <w:rPr>
          <w:rFonts w:cs="Times New Roman"/>
          <w:color w:val="000000"/>
          <w:sz w:val="24"/>
          <w:szCs w:val="24"/>
        </w:rPr>
      </w:pPr>
    </w:p>
    <w:p w:rsidR="00B6434F" w:rsidRPr="00351657" w:rsidRDefault="00B6434F" w:rsidP="00254593">
      <w:pPr>
        <w:pStyle w:val="BodyText2"/>
        <w:rPr>
          <w:rFonts w:cs="Times New Roman"/>
          <w:color w:val="000000"/>
          <w:sz w:val="24"/>
          <w:szCs w:val="24"/>
        </w:rPr>
      </w:pPr>
      <w:r w:rsidRPr="00351657">
        <w:rPr>
          <w:rFonts w:cs="Times New Roman"/>
          <w:color w:val="000000"/>
          <w:sz w:val="24"/>
          <w:szCs w:val="24"/>
        </w:rPr>
        <w:t xml:space="preserve">Output 4 is one that is concerned with two dimensions of monitoring and evaluation.  The first one is concerned with measuring and evaluating the progress of FGM abandonment interventions both at policy and local levels, and secondly output 4 aims to strengthen existing monitoring </w:t>
      </w:r>
      <w:r w:rsidRPr="00351657">
        <w:rPr>
          <w:rFonts w:cs="Times New Roman"/>
          <w:color w:val="000000"/>
          <w:sz w:val="24"/>
          <w:szCs w:val="24"/>
        </w:rPr>
        <w:lastRenderedPageBreak/>
        <w:t xml:space="preserve">mechanisms in the concerned organizations (NPC, line ministries, civil society etc.) to enhance follow up effectively of FGM Abandonment interventions.  </w:t>
      </w:r>
    </w:p>
    <w:p w:rsidR="00B6434F" w:rsidRPr="00351657" w:rsidRDefault="00B6434F" w:rsidP="00254593">
      <w:pPr>
        <w:pStyle w:val="BodyText2"/>
        <w:rPr>
          <w:rFonts w:cs="Times New Roman"/>
          <w:b/>
          <w:bCs/>
          <w:color w:val="000000"/>
          <w:sz w:val="24"/>
          <w:szCs w:val="24"/>
        </w:rPr>
      </w:pPr>
    </w:p>
    <w:p w:rsidR="00254593" w:rsidRPr="00351657" w:rsidRDefault="00254593" w:rsidP="00B6434F">
      <w:pPr>
        <w:pStyle w:val="BodyText2"/>
        <w:rPr>
          <w:rFonts w:cs="Times New Roman"/>
          <w:b/>
          <w:bCs/>
          <w:color w:val="000000"/>
          <w:sz w:val="24"/>
          <w:szCs w:val="24"/>
        </w:rPr>
      </w:pPr>
    </w:p>
    <w:p w:rsidR="00254593" w:rsidRPr="00351657" w:rsidRDefault="00527ED1" w:rsidP="00254593">
      <w:pPr>
        <w:pStyle w:val="BodyText2"/>
        <w:rPr>
          <w:rFonts w:cs="Times New Roman"/>
          <w:b/>
          <w:bCs/>
          <w:color w:val="000000"/>
          <w:sz w:val="24"/>
          <w:szCs w:val="24"/>
        </w:rPr>
      </w:pPr>
      <w:r w:rsidRPr="00351657">
        <w:rPr>
          <w:rFonts w:cs="Times New Roman"/>
          <w:b/>
          <w:bCs/>
          <w:color w:val="000000"/>
          <w:sz w:val="24"/>
          <w:szCs w:val="24"/>
        </w:rPr>
        <w:t>Implemented Activities in Project Contract under Output 4</w:t>
      </w:r>
    </w:p>
    <w:p w:rsidR="00125544" w:rsidRPr="00351657" w:rsidRDefault="00125544" w:rsidP="00125544">
      <w:pPr>
        <w:pStyle w:val="BodyText2"/>
        <w:rPr>
          <w:rFonts w:cs="Times New Roman"/>
          <w:color w:val="000000"/>
          <w:sz w:val="24"/>
          <w:szCs w:val="24"/>
        </w:rPr>
      </w:pPr>
    </w:p>
    <w:p w:rsidR="00807530" w:rsidRPr="00351657" w:rsidRDefault="00807530" w:rsidP="00807530">
      <w:pPr>
        <w:pStyle w:val="BodyText2"/>
        <w:ind w:left="360"/>
        <w:rPr>
          <w:rFonts w:cs="Times New Roman"/>
          <w:b/>
          <w:bCs/>
          <w:color w:val="000000"/>
          <w:sz w:val="24"/>
          <w:szCs w:val="24"/>
        </w:rPr>
      </w:pPr>
      <w:r w:rsidRPr="00351657">
        <w:rPr>
          <w:rFonts w:cs="Times New Roman"/>
          <w:b/>
          <w:bCs/>
          <w:color w:val="000000"/>
          <w:sz w:val="24"/>
          <w:szCs w:val="24"/>
        </w:rPr>
        <w:t>Activity in Project Contract:</w:t>
      </w:r>
      <w:r w:rsidRPr="00351657">
        <w:rPr>
          <w:rFonts w:cs="Times New Roman"/>
          <w:color w:val="000000"/>
          <w:sz w:val="24"/>
          <w:szCs w:val="24"/>
        </w:rPr>
        <w:t xml:space="preserve">  Train NPC Branches personnel on M&amp;E systems for assessing the impact of family rights and anti-FGM national programs.</w:t>
      </w:r>
      <w:r w:rsidR="00D64057" w:rsidRPr="00351657">
        <w:rPr>
          <w:rFonts w:cs="Times New Roman"/>
          <w:color w:val="000000"/>
          <w:sz w:val="24"/>
          <w:szCs w:val="24"/>
        </w:rPr>
        <w:t xml:space="preserve"> </w:t>
      </w:r>
      <w:r w:rsidR="00D64057" w:rsidRPr="00351657">
        <w:rPr>
          <w:rFonts w:cs="Times New Roman"/>
          <w:b/>
          <w:bCs/>
          <w:color w:val="000000"/>
          <w:sz w:val="24"/>
          <w:szCs w:val="24"/>
        </w:rPr>
        <w:t>(</w:t>
      </w:r>
      <w:proofErr w:type="gramStart"/>
      <w:r w:rsidR="00D64057" w:rsidRPr="00351657">
        <w:rPr>
          <w:rFonts w:cs="Times New Roman"/>
          <w:b/>
          <w:bCs/>
          <w:color w:val="000000"/>
          <w:sz w:val="24"/>
          <w:szCs w:val="24"/>
        </w:rPr>
        <w:t>page</w:t>
      </w:r>
      <w:proofErr w:type="gramEnd"/>
      <w:r w:rsidR="00D64057" w:rsidRPr="00351657">
        <w:rPr>
          <w:rFonts w:cs="Times New Roman"/>
          <w:b/>
          <w:bCs/>
          <w:color w:val="000000"/>
          <w:sz w:val="24"/>
          <w:szCs w:val="24"/>
        </w:rPr>
        <w:t xml:space="preserve"> 30 of project contract)</w:t>
      </w:r>
    </w:p>
    <w:p w:rsidR="00980A00" w:rsidRPr="00351657" w:rsidRDefault="00980A00" w:rsidP="00381720">
      <w:pPr>
        <w:pStyle w:val="BodyText2"/>
        <w:rPr>
          <w:rFonts w:cs="Times New Roman"/>
          <w:color w:val="000000"/>
          <w:sz w:val="24"/>
          <w:szCs w:val="24"/>
        </w:rPr>
      </w:pPr>
    </w:p>
    <w:p w:rsidR="001378E2" w:rsidRPr="00351657" w:rsidRDefault="00381720" w:rsidP="00351657">
      <w:pPr>
        <w:pStyle w:val="BodyText2"/>
        <w:numPr>
          <w:ilvl w:val="0"/>
          <w:numId w:val="14"/>
        </w:numPr>
        <w:rPr>
          <w:rFonts w:cs="Times New Roman"/>
          <w:b/>
          <w:bCs/>
          <w:color w:val="000000"/>
          <w:sz w:val="24"/>
          <w:szCs w:val="24"/>
        </w:rPr>
      </w:pPr>
      <w:r w:rsidRPr="00351657">
        <w:rPr>
          <w:rFonts w:cs="Times New Roman"/>
          <w:color w:val="000000"/>
          <w:sz w:val="24"/>
          <w:szCs w:val="24"/>
        </w:rPr>
        <w:t>Train</w:t>
      </w:r>
      <w:r w:rsidR="00F1081A" w:rsidRPr="00351657">
        <w:rPr>
          <w:rFonts w:cs="Times New Roman"/>
          <w:color w:val="000000"/>
          <w:sz w:val="24"/>
          <w:szCs w:val="24"/>
        </w:rPr>
        <w:t>ed</w:t>
      </w:r>
      <w:r w:rsidRPr="00351657">
        <w:rPr>
          <w:rFonts w:cs="Times New Roman"/>
          <w:color w:val="000000"/>
          <w:sz w:val="24"/>
          <w:szCs w:val="24"/>
        </w:rPr>
        <w:t xml:space="preserve"> NPC Monitoring and Evaluation Central Department and Governorate Branches on Reporting, Strengthening Logical Framework with impact indicators </w:t>
      </w:r>
      <w:r w:rsidR="000025ED" w:rsidRPr="00351657">
        <w:rPr>
          <w:rFonts w:cs="Times New Roman"/>
          <w:color w:val="000000"/>
          <w:sz w:val="24"/>
          <w:szCs w:val="24"/>
        </w:rPr>
        <w:t>related to family empowerment (education, health, early marriage, FGM abandonment etc.)</w:t>
      </w:r>
      <w:proofErr w:type="gramStart"/>
      <w:r w:rsidR="00807530" w:rsidRPr="00351657">
        <w:rPr>
          <w:rFonts w:cs="Times New Roman"/>
          <w:color w:val="000000"/>
          <w:sz w:val="24"/>
          <w:szCs w:val="24"/>
        </w:rPr>
        <w:t>during</w:t>
      </w:r>
      <w:proofErr w:type="gramEnd"/>
      <w:r w:rsidR="00807530" w:rsidRPr="00351657">
        <w:rPr>
          <w:rFonts w:cs="Times New Roman"/>
          <w:color w:val="000000"/>
          <w:sz w:val="24"/>
          <w:szCs w:val="24"/>
        </w:rPr>
        <w:t xml:space="preserve"> training on Reproductive Health and FGM Abandonment mentioned above in Output 1 as 1.5 days of the Training Course was designated to Mainstreaming above mentioned issues and indicators in the regular monitoring plans of the NPC M&amp;E Department</w:t>
      </w:r>
      <w:r w:rsidR="000025ED" w:rsidRPr="00351657">
        <w:rPr>
          <w:rFonts w:cs="Times New Roman"/>
          <w:color w:val="000000"/>
          <w:sz w:val="24"/>
          <w:szCs w:val="24"/>
        </w:rPr>
        <w:t>.</w:t>
      </w:r>
      <w:r w:rsidR="00807530" w:rsidRPr="00351657">
        <w:rPr>
          <w:rFonts w:cs="Times New Roman"/>
          <w:color w:val="000000"/>
          <w:sz w:val="24"/>
          <w:szCs w:val="24"/>
        </w:rPr>
        <w:t xml:space="preserve"> (Total Training Days for all Branches targeting </w:t>
      </w:r>
      <w:r w:rsidR="001B2FE0" w:rsidRPr="00351657">
        <w:rPr>
          <w:rFonts w:cs="Times New Roman"/>
          <w:color w:val="000000"/>
          <w:sz w:val="24"/>
          <w:szCs w:val="24"/>
        </w:rPr>
        <w:t xml:space="preserve">NPC Personnel is 9 days </w:t>
      </w:r>
      <w:r w:rsidR="001378E2" w:rsidRPr="00351657">
        <w:rPr>
          <w:rFonts w:cs="Times New Roman"/>
          <w:color w:val="000000"/>
          <w:sz w:val="24"/>
          <w:szCs w:val="24"/>
        </w:rPr>
        <w:t>targeting 180 persons).</w:t>
      </w:r>
    </w:p>
    <w:p w:rsidR="00160A0A" w:rsidRPr="00351657" w:rsidRDefault="00160A0A" w:rsidP="00160A0A">
      <w:pPr>
        <w:pStyle w:val="BodyText2"/>
        <w:ind w:left="360"/>
        <w:rPr>
          <w:rFonts w:cs="Times New Roman"/>
          <w:b/>
          <w:bCs/>
          <w:color w:val="000000"/>
          <w:sz w:val="24"/>
          <w:szCs w:val="24"/>
        </w:rPr>
      </w:pPr>
    </w:p>
    <w:p w:rsidR="00A247CD" w:rsidRPr="00351657" w:rsidRDefault="00A247CD" w:rsidP="00006ADC">
      <w:pPr>
        <w:pStyle w:val="BodyText2"/>
        <w:ind w:left="720"/>
        <w:rPr>
          <w:rFonts w:cs="Times New Roman"/>
          <w:b/>
          <w:bCs/>
          <w:color w:val="000000"/>
          <w:sz w:val="24"/>
          <w:szCs w:val="24"/>
        </w:rPr>
      </w:pPr>
    </w:p>
    <w:p w:rsidR="00A247CD" w:rsidRPr="00351657" w:rsidRDefault="00A247CD" w:rsidP="00A247CD">
      <w:pPr>
        <w:pStyle w:val="ListParagraph"/>
        <w:rPr>
          <w:color w:val="000000"/>
        </w:rPr>
      </w:pPr>
    </w:p>
    <w:p w:rsidR="00A247CD" w:rsidRPr="00351657" w:rsidRDefault="00A247CD" w:rsidP="00F343C1">
      <w:pPr>
        <w:pStyle w:val="BodyText2"/>
        <w:ind w:left="360"/>
        <w:rPr>
          <w:rFonts w:cs="Times New Roman"/>
          <w:b/>
          <w:bCs/>
          <w:color w:val="000000"/>
          <w:sz w:val="24"/>
          <w:szCs w:val="24"/>
        </w:rPr>
      </w:pPr>
      <w:r w:rsidRPr="00351657">
        <w:rPr>
          <w:rFonts w:cs="Times New Roman"/>
          <w:b/>
          <w:bCs/>
          <w:color w:val="000000"/>
          <w:sz w:val="24"/>
          <w:szCs w:val="24"/>
        </w:rPr>
        <w:t xml:space="preserve">Activity in Project Contract: </w:t>
      </w:r>
      <w:r w:rsidR="00F343C1" w:rsidRPr="00351657">
        <w:rPr>
          <w:rFonts w:cs="Times New Roman"/>
          <w:color w:val="000000"/>
          <w:sz w:val="24"/>
          <w:szCs w:val="24"/>
        </w:rPr>
        <w:t xml:space="preserve">Carry out an impact evaluation for up-scaling the FGM </w:t>
      </w:r>
      <w:r w:rsidR="00006ADC" w:rsidRPr="00351657">
        <w:rPr>
          <w:rFonts w:cs="Times New Roman"/>
          <w:color w:val="000000"/>
          <w:sz w:val="24"/>
          <w:szCs w:val="24"/>
        </w:rPr>
        <w:t xml:space="preserve">joint </w:t>
      </w:r>
      <w:proofErr w:type="spellStart"/>
      <w:r w:rsidR="00006ADC" w:rsidRPr="00351657">
        <w:rPr>
          <w:rFonts w:cs="Times New Roman"/>
          <w:color w:val="000000"/>
          <w:sz w:val="24"/>
          <w:szCs w:val="24"/>
        </w:rPr>
        <w:t>programme</w:t>
      </w:r>
      <w:proofErr w:type="spellEnd"/>
      <w:r w:rsidR="00006ADC" w:rsidRPr="00351657">
        <w:rPr>
          <w:rFonts w:cs="Times New Roman"/>
          <w:color w:val="000000"/>
          <w:sz w:val="24"/>
          <w:szCs w:val="24"/>
        </w:rPr>
        <w:t>.</w:t>
      </w:r>
      <w:r w:rsidRPr="00351657">
        <w:rPr>
          <w:rFonts w:cs="Times New Roman"/>
          <w:b/>
          <w:bCs/>
          <w:color w:val="000000"/>
          <w:sz w:val="24"/>
          <w:szCs w:val="24"/>
        </w:rPr>
        <w:t xml:space="preserve"> </w:t>
      </w:r>
      <w:r w:rsidR="00D64057" w:rsidRPr="00351657">
        <w:rPr>
          <w:rFonts w:cs="Times New Roman"/>
          <w:b/>
          <w:bCs/>
          <w:color w:val="000000"/>
          <w:sz w:val="24"/>
          <w:szCs w:val="24"/>
        </w:rPr>
        <w:t>(</w:t>
      </w:r>
      <w:proofErr w:type="gramStart"/>
      <w:r w:rsidR="00D64057" w:rsidRPr="00351657">
        <w:rPr>
          <w:rFonts w:cs="Times New Roman"/>
          <w:b/>
          <w:bCs/>
          <w:color w:val="000000"/>
          <w:sz w:val="24"/>
          <w:szCs w:val="24"/>
        </w:rPr>
        <w:t>page</w:t>
      </w:r>
      <w:proofErr w:type="gramEnd"/>
      <w:r w:rsidR="00D64057" w:rsidRPr="00351657">
        <w:rPr>
          <w:rFonts w:cs="Times New Roman"/>
          <w:b/>
          <w:bCs/>
          <w:color w:val="000000"/>
          <w:sz w:val="24"/>
          <w:szCs w:val="24"/>
        </w:rPr>
        <w:t xml:space="preserve"> 30 in project contract)</w:t>
      </w:r>
    </w:p>
    <w:p w:rsidR="00006ADC" w:rsidRPr="00351657" w:rsidRDefault="00681E4F" w:rsidP="00351657">
      <w:pPr>
        <w:pStyle w:val="BodyText2"/>
        <w:numPr>
          <w:ilvl w:val="0"/>
          <w:numId w:val="13"/>
        </w:numPr>
        <w:rPr>
          <w:rFonts w:cs="Times New Roman"/>
          <w:color w:val="000000"/>
          <w:sz w:val="24"/>
          <w:szCs w:val="24"/>
        </w:rPr>
      </w:pPr>
      <w:r w:rsidRPr="00351657">
        <w:rPr>
          <w:rFonts w:cs="Times New Roman"/>
          <w:color w:val="000000"/>
          <w:sz w:val="24"/>
          <w:szCs w:val="24"/>
        </w:rPr>
        <w:t xml:space="preserve">Revision of First Draft Project Evaluation Report by project team to verify decline in FGM trends on the ground in the Project Focused Areas at governorate level.  Furthermore, the report documents all community service initiatives and its relation and impact </w:t>
      </w:r>
      <w:r w:rsidR="008E62B7" w:rsidRPr="00351657">
        <w:rPr>
          <w:rFonts w:cs="Times New Roman"/>
          <w:color w:val="000000"/>
          <w:sz w:val="24"/>
          <w:szCs w:val="24"/>
        </w:rPr>
        <w:t xml:space="preserve">on the targeted families with girls at risk. </w:t>
      </w:r>
      <w:r w:rsidR="00C72FAA" w:rsidRPr="00351657">
        <w:rPr>
          <w:rFonts w:cs="Times New Roman"/>
          <w:color w:val="000000"/>
          <w:sz w:val="24"/>
          <w:szCs w:val="24"/>
        </w:rPr>
        <w:t>The Evaluation report provides both a quantitative and qualitative analysis on FGM Abandonment and other family rights services in the villages.  The report also captures some key findings on FGM and differences between Upper and Lower Egypt governorates as mentioned below:</w:t>
      </w:r>
    </w:p>
    <w:p w:rsidR="00C72FAA" w:rsidRPr="00351657" w:rsidRDefault="00C72FAA" w:rsidP="00351657">
      <w:pPr>
        <w:pStyle w:val="BodyText2"/>
        <w:numPr>
          <w:ilvl w:val="1"/>
          <w:numId w:val="13"/>
        </w:numPr>
        <w:rPr>
          <w:rFonts w:cs="Times New Roman"/>
          <w:color w:val="000000"/>
          <w:sz w:val="24"/>
          <w:szCs w:val="24"/>
        </w:rPr>
      </w:pPr>
      <w:r w:rsidRPr="00351657">
        <w:rPr>
          <w:rFonts w:cs="Times New Roman"/>
          <w:color w:val="000000"/>
          <w:sz w:val="24"/>
          <w:szCs w:val="24"/>
        </w:rPr>
        <w:t xml:space="preserve">Capacity of Upper Egypt NGOs is bigger than Lower Egypt NGOs as there is a longer Experience in Upper Egypt NGOs with projects implementation.  </w:t>
      </w:r>
    </w:p>
    <w:p w:rsidR="00C72FAA" w:rsidRPr="00351657" w:rsidRDefault="00C72FAA" w:rsidP="00351657">
      <w:pPr>
        <w:pStyle w:val="BodyText2"/>
        <w:numPr>
          <w:ilvl w:val="1"/>
          <w:numId w:val="13"/>
        </w:numPr>
        <w:rPr>
          <w:rFonts w:cs="Times New Roman"/>
          <w:color w:val="000000"/>
          <w:sz w:val="24"/>
          <w:szCs w:val="24"/>
        </w:rPr>
      </w:pPr>
      <w:r w:rsidRPr="00351657">
        <w:rPr>
          <w:rFonts w:cs="Times New Roman"/>
          <w:color w:val="000000"/>
          <w:sz w:val="24"/>
          <w:szCs w:val="24"/>
        </w:rPr>
        <w:t>Prevalence rates in Lower Egypt is higher than Upper Egypt as a whole, yet openness among women and men in Upper Egypt reflects that project succeeded to completely break community silence on practice.</w:t>
      </w:r>
    </w:p>
    <w:p w:rsidR="00C72FAA" w:rsidRPr="00351657" w:rsidRDefault="00C72FAA" w:rsidP="00351657">
      <w:pPr>
        <w:pStyle w:val="BodyText2"/>
        <w:numPr>
          <w:ilvl w:val="1"/>
          <w:numId w:val="13"/>
        </w:numPr>
        <w:rPr>
          <w:rFonts w:cs="Times New Roman"/>
          <w:color w:val="000000"/>
          <w:sz w:val="24"/>
          <w:szCs w:val="24"/>
        </w:rPr>
      </w:pPr>
      <w:r w:rsidRPr="00351657">
        <w:rPr>
          <w:rFonts w:cs="Times New Roman"/>
          <w:color w:val="000000"/>
          <w:sz w:val="24"/>
          <w:szCs w:val="24"/>
        </w:rPr>
        <w:t xml:space="preserve">Control Villages show that media has brought information on FGM abandonment yet behavior change among families with girls at risk is very evident in project focused areas.  </w:t>
      </w:r>
    </w:p>
    <w:p w:rsidR="00C72FAA" w:rsidRPr="00351657" w:rsidRDefault="00C72FAA" w:rsidP="00351657">
      <w:pPr>
        <w:pStyle w:val="BodyText2"/>
        <w:numPr>
          <w:ilvl w:val="1"/>
          <w:numId w:val="13"/>
        </w:numPr>
        <w:rPr>
          <w:rFonts w:cs="Times New Roman"/>
          <w:color w:val="000000"/>
          <w:sz w:val="24"/>
          <w:szCs w:val="24"/>
        </w:rPr>
      </w:pPr>
      <w:r w:rsidRPr="00351657">
        <w:rPr>
          <w:rFonts w:cs="Times New Roman"/>
          <w:color w:val="000000"/>
          <w:sz w:val="24"/>
          <w:szCs w:val="24"/>
        </w:rPr>
        <w:t xml:space="preserve">Key recommendations of report ensure vitality of focusing on young age groups in school as they are the real agents for change, thus working in schools and social services related to girls and boys in preparatory education years is essential.  </w:t>
      </w:r>
    </w:p>
    <w:p w:rsidR="00637A06" w:rsidRPr="00351657" w:rsidRDefault="00637A06" w:rsidP="00637A06">
      <w:pPr>
        <w:pStyle w:val="BodyText2"/>
        <w:jc w:val="center"/>
        <w:rPr>
          <w:rFonts w:cs="Times New Roman"/>
          <w:b/>
          <w:bCs/>
          <w:color w:val="000000"/>
          <w:sz w:val="24"/>
          <w:szCs w:val="24"/>
        </w:rPr>
      </w:pPr>
    </w:p>
    <w:p w:rsidR="00FE140A" w:rsidRPr="00351657" w:rsidRDefault="00637A06" w:rsidP="00637A06">
      <w:pPr>
        <w:pStyle w:val="BodyText2"/>
        <w:jc w:val="center"/>
        <w:rPr>
          <w:rFonts w:cs="Times New Roman"/>
          <w:b/>
          <w:bCs/>
          <w:color w:val="000000"/>
          <w:sz w:val="24"/>
          <w:szCs w:val="24"/>
          <w:u w:val="single"/>
        </w:rPr>
      </w:pPr>
      <w:r w:rsidRPr="00351657">
        <w:rPr>
          <w:rFonts w:cs="Times New Roman"/>
          <w:b/>
          <w:bCs/>
          <w:color w:val="000000"/>
          <w:sz w:val="24"/>
          <w:szCs w:val="24"/>
          <w:u w:val="single"/>
        </w:rPr>
        <w:t>Additional M&amp;E Project mechanisms for Joint Program</w:t>
      </w:r>
    </w:p>
    <w:p w:rsidR="007F211E" w:rsidRPr="00351657" w:rsidRDefault="007F211E" w:rsidP="00637A06">
      <w:pPr>
        <w:pStyle w:val="BodyText2"/>
        <w:jc w:val="center"/>
        <w:rPr>
          <w:rFonts w:cs="Times New Roman"/>
          <w:b/>
          <w:bCs/>
          <w:color w:val="000000"/>
          <w:sz w:val="24"/>
          <w:szCs w:val="24"/>
          <w:u w:val="single"/>
        </w:rPr>
      </w:pPr>
    </w:p>
    <w:p w:rsidR="00FE140A" w:rsidRPr="00351657" w:rsidRDefault="00DF2C4F" w:rsidP="00012287">
      <w:pPr>
        <w:pStyle w:val="BodyText2"/>
        <w:rPr>
          <w:rFonts w:cs="Times New Roman"/>
          <w:b/>
          <w:bCs/>
          <w:color w:val="000000"/>
          <w:sz w:val="24"/>
          <w:szCs w:val="24"/>
          <w:u w:val="single"/>
        </w:rPr>
      </w:pPr>
      <w:r w:rsidRPr="00351657">
        <w:rPr>
          <w:rFonts w:cs="Times New Roman"/>
          <w:b/>
          <w:bCs/>
          <w:color w:val="000000"/>
          <w:sz w:val="24"/>
          <w:szCs w:val="24"/>
          <w:u w:val="single"/>
        </w:rPr>
        <w:t>UNDP and NPC PMU Coordination with UN Partners</w:t>
      </w:r>
    </w:p>
    <w:p w:rsidR="00C3085E" w:rsidRPr="00351657" w:rsidRDefault="00DF2C4F" w:rsidP="00C3085E">
      <w:pPr>
        <w:bidi w:val="0"/>
        <w:rPr>
          <w:lang w:val="en-GB" w:eastAsia="it-IT"/>
        </w:rPr>
      </w:pPr>
      <w:r w:rsidRPr="00351657">
        <w:rPr>
          <w:lang w:val="en-GB" w:eastAsia="it-IT"/>
        </w:rPr>
        <w:t xml:space="preserve">The coordination of the PMU/UNDP with all UN agencies represented in the National FGM Abandonment Steering Committee is a core mechanism for follow up and coordination to ensure </w:t>
      </w:r>
      <w:r w:rsidRPr="00351657">
        <w:rPr>
          <w:lang w:val="en-GB" w:eastAsia="it-IT"/>
        </w:rPr>
        <w:lastRenderedPageBreak/>
        <w:t xml:space="preserve">that any parallel activities implemented under the Joint Program do not overlap with the EU supported project.  The coordination mechanism includes a National Steering Committee headed by NPC and the UN Resident Coordinator and a Project Management Committee which meets at the level of project officers to enhance vision of Joint Program Implementation with Unified messages, approaches etc.  This Coordination mechanism falls under the Output 4 (Related to Monitoring and Evaluation).  </w:t>
      </w:r>
    </w:p>
    <w:p w:rsidR="00DF2C4F" w:rsidRPr="00351657" w:rsidRDefault="00DF2C4F" w:rsidP="00DF2C4F">
      <w:pPr>
        <w:bidi w:val="0"/>
        <w:rPr>
          <w:lang w:val="en-GB" w:eastAsia="it-IT"/>
        </w:rPr>
      </w:pPr>
    </w:p>
    <w:p w:rsidR="00DF2C4F" w:rsidRPr="00351657" w:rsidRDefault="00DF2C4F" w:rsidP="00DF2C4F">
      <w:pPr>
        <w:bidi w:val="0"/>
        <w:rPr>
          <w:lang w:val="en-GB" w:eastAsia="it-IT"/>
        </w:rPr>
      </w:pPr>
      <w:r w:rsidRPr="00351657">
        <w:rPr>
          <w:lang w:val="en-GB" w:eastAsia="it-IT"/>
        </w:rPr>
        <w:t xml:space="preserve">In November 2014 1 Project Management Committee Meeting was held at UNDP in presence of the NPC EU supported Project team and representatives from UNFPA, UNICEF and </w:t>
      </w:r>
      <w:proofErr w:type="spellStart"/>
      <w:r w:rsidRPr="00351657">
        <w:rPr>
          <w:lang w:val="en-GB" w:eastAsia="it-IT"/>
        </w:rPr>
        <w:t>UNWomen</w:t>
      </w:r>
      <w:proofErr w:type="spellEnd"/>
      <w:r w:rsidRPr="00351657">
        <w:rPr>
          <w:lang w:val="en-GB" w:eastAsia="it-IT"/>
        </w:rPr>
        <w:t xml:space="preserve">. Furthermore, the meeting discussed coordination among partners on the following items: </w:t>
      </w:r>
    </w:p>
    <w:p w:rsidR="00DF2C4F" w:rsidRPr="00351657" w:rsidRDefault="00355B31" w:rsidP="00351657">
      <w:pPr>
        <w:pStyle w:val="ListParagraph"/>
        <w:numPr>
          <w:ilvl w:val="0"/>
          <w:numId w:val="13"/>
        </w:numPr>
        <w:bidi w:val="0"/>
        <w:rPr>
          <w:lang w:val="en-GB" w:eastAsia="it-IT"/>
        </w:rPr>
      </w:pPr>
      <w:r w:rsidRPr="00351657">
        <w:rPr>
          <w:lang w:val="en-GB" w:eastAsia="it-IT"/>
        </w:rPr>
        <w:t>Distribution of Airing Cost for “Enough FGM” Media Campaign.</w:t>
      </w:r>
    </w:p>
    <w:p w:rsidR="00355B31" w:rsidRPr="00351657" w:rsidRDefault="00355B31" w:rsidP="00351657">
      <w:pPr>
        <w:pStyle w:val="ListParagraph"/>
        <w:numPr>
          <w:ilvl w:val="0"/>
          <w:numId w:val="13"/>
        </w:numPr>
        <w:bidi w:val="0"/>
        <w:rPr>
          <w:lang w:val="en-GB" w:eastAsia="it-IT"/>
        </w:rPr>
      </w:pPr>
      <w:r w:rsidRPr="00351657">
        <w:rPr>
          <w:lang w:val="en-GB" w:eastAsia="it-IT"/>
        </w:rPr>
        <w:t>Workplan for 2015</w:t>
      </w:r>
    </w:p>
    <w:p w:rsidR="00355B31" w:rsidRPr="00351657" w:rsidRDefault="00355B31" w:rsidP="00351657">
      <w:pPr>
        <w:pStyle w:val="ListParagraph"/>
        <w:numPr>
          <w:ilvl w:val="0"/>
          <w:numId w:val="13"/>
        </w:numPr>
        <w:bidi w:val="0"/>
        <w:rPr>
          <w:lang w:val="en-GB" w:eastAsia="it-IT"/>
        </w:rPr>
      </w:pPr>
      <w:r w:rsidRPr="00351657">
        <w:rPr>
          <w:lang w:val="en-GB" w:eastAsia="it-IT"/>
        </w:rPr>
        <w:t>Coordination of District Attorney’s Training for strengthening implementation of FGM Law.</w:t>
      </w:r>
    </w:p>
    <w:p w:rsidR="005E3FBC" w:rsidRPr="00351657" w:rsidRDefault="005E3FBC" w:rsidP="00351657">
      <w:pPr>
        <w:pStyle w:val="ListParagraph"/>
        <w:numPr>
          <w:ilvl w:val="0"/>
          <w:numId w:val="13"/>
        </w:numPr>
        <w:bidi w:val="0"/>
        <w:rPr>
          <w:lang w:val="en-GB" w:eastAsia="it-IT"/>
        </w:rPr>
      </w:pPr>
      <w:r w:rsidRPr="00351657">
        <w:rPr>
          <w:lang w:val="en-GB" w:eastAsia="it-IT"/>
        </w:rPr>
        <w:t xml:space="preserve">Coordinating activities related to awareness programs in primary and preparatory schools to maximize geographic scope of Joint Program.  </w:t>
      </w:r>
    </w:p>
    <w:p w:rsidR="00DA1241" w:rsidRPr="00351657" w:rsidRDefault="00DA1241" w:rsidP="00DA1241">
      <w:pPr>
        <w:bidi w:val="0"/>
        <w:jc w:val="center"/>
        <w:rPr>
          <w:b/>
          <w:bCs/>
          <w:lang w:val="en-GB" w:eastAsia="it-IT"/>
        </w:rPr>
      </w:pPr>
    </w:p>
    <w:p w:rsidR="00DA123B" w:rsidRPr="00351657" w:rsidRDefault="00DA123B" w:rsidP="007F211E">
      <w:pPr>
        <w:bidi w:val="0"/>
        <w:rPr>
          <w:b/>
          <w:bCs/>
          <w:lang w:val="en-GB" w:eastAsia="it-IT"/>
        </w:rPr>
      </w:pPr>
      <w:r w:rsidRPr="00351657">
        <w:rPr>
          <w:b/>
          <w:bCs/>
          <w:lang w:val="en-GB" w:eastAsia="it-IT"/>
        </w:rPr>
        <w:t>FGM Abandonment Efforts in Egypt’s CRC Report</w:t>
      </w:r>
      <w:r w:rsidR="002504B7" w:rsidRPr="00351657">
        <w:rPr>
          <w:b/>
          <w:bCs/>
          <w:lang w:val="en-GB" w:eastAsia="it-IT"/>
        </w:rPr>
        <w:t xml:space="preserve"> (Annex </w:t>
      </w:r>
      <w:r w:rsidR="00A40D5E" w:rsidRPr="00351657">
        <w:rPr>
          <w:b/>
          <w:bCs/>
          <w:lang w:val="en-GB" w:eastAsia="it-IT"/>
        </w:rPr>
        <w:t>5</w:t>
      </w:r>
      <w:r w:rsidR="002504B7" w:rsidRPr="00351657">
        <w:rPr>
          <w:b/>
          <w:bCs/>
          <w:lang w:val="en-GB" w:eastAsia="it-IT"/>
        </w:rPr>
        <w:t xml:space="preserve"> – Summary Brief on FGM Abandonment Efforts submitted in Egypt’s CRC Report 2014)</w:t>
      </w:r>
    </w:p>
    <w:p w:rsidR="00DA123B" w:rsidRPr="00351657" w:rsidRDefault="00DA123B" w:rsidP="00DA123B">
      <w:pPr>
        <w:bidi w:val="0"/>
        <w:rPr>
          <w:lang w:val="en-GB" w:eastAsia="it-IT"/>
        </w:rPr>
      </w:pPr>
      <w:r w:rsidRPr="00351657">
        <w:rPr>
          <w:lang w:val="en-GB" w:eastAsia="it-IT"/>
        </w:rPr>
        <w:t>Project Submitted Anti-FGM Actions Implemented in Egypt’s Report for Child Rights to the Ministry of Foreign Affairs through the Minister of Health and Population’s Office.  (Attached Summary Brief on Findings of FGM Abandonment Efforts in Egypt’s CRC Report)</w:t>
      </w:r>
    </w:p>
    <w:p w:rsidR="006D462B" w:rsidRPr="00351657" w:rsidRDefault="006D462B" w:rsidP="00012287">
      <w:pPr>
        <w:pStyle w:val="BodyText2"/>
        <w:rPr>
          <w:rFonts w:cs="Times New Roman"/>
          <w:b/>
          <w:bCs/>
          <w:color w:val="000000"/>
          <w:sz w:val="24"/>
          <w:szCs w:val="24"/>
          <w:lang w:val="en-GB"/>
        </w:rPr>
      </w:pPr>
    </w:p>
    <w:p w:rsidR="008877D5" w:rsidRPr="00351657" w:rsidRDefault="008877D5" w:rsidP="008877D5">
      <w:pPr>
        <w:pStyle w:val="BodyText2"/>
        <w:rPr>
          <w:rFonts w:cs="Times New Roman"/>
          <w:color w:val="000000"/>
          <w:sz w:val="24"/>
          <w:szCs w:val="24"/>
        </w:rPr>
      </w:pPr>
    </w:p>
    <w:p w:rsidR="007D03BD" w:rsidRPr="00351657" w:rsidRDefault="006E654C" w:rsidP="00EA34BF">
      <w:pPr>
        <w:pStyle w:val="BodyText2"/>
        <w:rPr>
          <w:rFonts w:cs="Times New Roman"/>
          <w:b/>
          <w:bCs/>
          <w:sz w:val="24"/>
          <w:szCs w:val="24"/>
          <w:u w:val="single"/>
          <w:lang w:val="en-GB"/>
        </w:rPr>
      </w:pPr>
      <w:r w:rsidRPr="00351657">
        <w:rPr>
          <w:rFonts w:cs="Times New Roman"/>
          <w:b/>
          <w:bCs/>
          <w:sz w:val="24"/>
          <w:szCs w:val="24"/>
          <w:u w:val="single"/>
          <w:lang w:val="en-GB"/>
        </w:rPr>
        <w:t>Impact of Activities implemented under Output 4</w:t>
      </w:r>
    </w:p>
    <w:p w:rsidR="006E654C" w:rsidRPr="00351657" w:rsidRDefault="005E3FBC" w:rsidP="00351657">
      <w:pPr>
        <w:pStyle w:val="BodyText2"/>
        <w:numPr>
          <w:ilvl w:val="0"/>
          <w:numId w:val="15"/>
        </w:numPr>
        <w:rPr>
          <w:rFonts w:cs="Times New Roman"/>
          <w:b/>
          <w:bCs/>
          <w:sz w:val="24"/>
          <w:szCs w:val="24"/>
          <w:u w:val="single"/>
          <w:lang w:val="en-GB"/>
        </w:rPr>
      </w:pPr>
      <w:r w:rsidRPr="00351657">
        <w:rPr>
          <w:rFonts w:cs="Times New Roman"/>
          <w:sz w:val="24"/>
          <w:szCs w:val="24"/>
          <w:lang w:val="en-GB"/>
        </w:rPr>
        <w:t>Mainstreaming FGM Abandonment in monitoring and quarterly reports of the government institution (NPC).</w:t>
      </w:r>
    </w:p>
    <w:p w:rsidR="005E3FBC" w:rsidRPr="00351657" w:rsidRDefault="005E3FBC" w:rsidP="00351657">
      <w:pPr>
        <w:pStyle w:val="BodyText2"/>
        <w:numPr>
          <w:ilvl w:val="0"/>
          <w:numId w:val="15"/>
        </w:numPr>
        <w:rPr>
          <w:rFonts w:cs="Times New Roman"/>
          <w:b/>
          <w:bCs/>
          <w:sz w:val="24"/>
          <w:szCs w:val="24"/>
          <w:u w:val="single"/>
          <w:lang w:val="en-GB"/>
        </w:rPr>
      </w:pPr>
      <w:r w:rsidRPr="00351657">
        <w:rPr>
          <w:rFonts w:cs="Times New Roman"/>
          <w:sz w:val="24"/>
          <w:szCs w:val="24"/>
          <w:lang w:val="en-GB"/>
        </w:rPr>
        <w:t xml:space="preserve">Maximize resources for implementing key effective components like media campaigns, training of district attorneys, </w:t>
      </w:r>
      <w:r w:rsidR="009C246A" w:rsidRPr="00351657">
        <w:rPr>
          <w:rFonts w:cs="Times New Roman"/>
          <w:sz w:val="24"/>
          <w:szCs w:val="24"/>
          <w:lang w:val="en-GB"/>
        </w:rPr>
        <w:t>and awareness campaigns on the ground.</w:t>
      </w:r>
    </w:p>
    <w:p w:rsidR="007D03BD" w:rsidRPr="00351657" w:rsidRDefault="007D03BD" w:rsidP="00EA34BF">
      <w:pPr>
        <w:pStyle w:val="BodyText2"/>
        <w:rPr>
          <w:rFonts w:cs="Times New Roman"/>
          <w:b/>
          <w:bCs/>
          <w:sz w:val="24"/>
          <w:szCs w:val="24"/>
          <w:u w:val="single"/>
        </w:rPr>
      </w:pPr>
    </w:p>
    <w:p w:rsidR="00EA34BF" w:rsidRPr="00351657" w:rsidRDefault="00EA34BF" w:rsidP="00EA34BF">
      <w:pPr>
        <w:pStyle w:val="BodyText2"/>
        <w:rPr>
          <w:rFonts w:cs="Times New Roman"/>
          <w:b/>
          <w:bCs/>
          <w:sz w:val="24"/>
          <w:szCs w:val="24"/>
          <w:u w:val="single"/>
        </w:rPr>
      </w:pPr>
      <w:r w:rsidRPr="00351657">
        <w:rPr>
          <w:rFonts w:cs="Times New Roman"/>
          <w:b/>
          <w:bCs/>
          <w:sz w:val="24"/>
          <w:szCs w:val="24"/>
          <w:u w:val="single"/>
        </w:rPr>
        <w:t xml:space="preserve">Challenges and Risks encountered in Output 4 </w:t>
      </w:r>
    </w:p>
    <w:p w:rsidR="00EA34BF" w:rsidRPr="00351657" w:rsidRDefault="00C1395D" w:rsidP="00351657">
      <w:pPr>
        <w:pStyle w:val="BodyText2"/>
        <w:numPr>
          <w:ilvl w:val="0"/>
          <w:numId w:val="5"/>
        </w:numPr>
        <w:rPr>
          <w:rFonts w:cs="Times New Roman"/>
          <w:b/>
          <w:bCs/>
          <w:sz w:val="24"/>
          <w:szCs w:val="24"/>
          <w:u w:val="single"/>
        </w:rPr>
      </w:pPr>
      <w:r w:rsidRPr="00351657">
        <w:rPr>
          <w:rFonts w:cs="Times New Roman"/>
          <w:sz w:val="24"/>
          <w:szCs w:val="24"/>
        </w:rPr>
        <w:t>Management Change at NPC in November 2014 could have disturbed project implementation, yet selected Rapporteur was familiar with project file previously thus momentum did not slow down.</w:t>
      </w:r>
    </w:p>
    <w:p w:rsidR="00EA34BF" w:rsidRPr="00351657" w:rsidRDefault="00EA34BF" w:rsidP="00012287">
      <w:pPr>
        <w:pStyle w:val="BodyText2"/>
        <w:rPr>
          <w:rFonts w:cs="Times New Roman"/>
          <w:b/>
          <w:bCs/>
          <w:color w:val="000000"/>
          <w:sz w:val="24"/>
          <w:szCs w:val="24"/>
        </w:rPr>
      </w:pPr>
    </w:p>
    <w:p w:rsidR="00394901" w:rsidRPr="00351657" w:rsidRDefault="00394901" w:rsidP="00012287">
      <w:pPr>
        <w:pStyle w:val="BodyText2"/>
        <w:rPr>
          <w:rFonts w:cs="Times New Roman"/>
          <w:b/>
          <w:bCs/>
          <w:color w:val="000000"/>
          <w:sz w:val="24"/>
          <w:szCs w:val="24"/>
        </w:rPr>
      </w:pPr>
      <w:r w:rsidRPr="00351657">
        <w:rPr>
          <w:rFonts w:cs="Times New Roman"/>
          <w:b/>
          <w:bCs/>
          <w:color w:val="000000"/>
          <w:sz w:val="24"/>
          <w:szCs w:val="24"/>
        </w:rPr>
        <w:t xml:space="preserve">Output 5:  </w:t>
      </w:r>
    </w:p>
    <w:p w:rsidR="006123E7" w:rsidRPr="00351657" w:rsidRDefault="006123E7" w:rsidP="006123E7">
      <w:pPr>
        <w:pStyle w:val="BodyText2"/>
        <w:rPr>
          <w:rFonts w:cs="Times New Roman"/>
          <w:b/>
          <w:bCs/>
          <w:sz w:val="24"/>
          <w:szCs w:val="24"/>
        </w:rPr>
      </w:pPr>
      <w:r w:rsidRPr="00351657">
        <w:rPr>
          <w:rFonts w:cs="Times New Roman"/>
          <w:b/>
          <w:bCs/>
          <w:sz w:val="24"/>
          <w:szCs w:val="24"/>
        </w:rPr>
        <w:t>Advocacy and Communication Strategy is strengthened to support national and local campaigns for the abandonment of FGM as well as focusing on democratic family values against all forms of domestic violence</w:t>
      </w:r>
      <w:r w:rsidR="00666266" w:rsidRPr="00351657">
        <w:rPr>
          <w:rFonts w:cs="Times New Roman"/>
          <w:b/>
          <w:bCs/>
          <w:sz w:val="24"/>
          <w:szCs w:val="24"/>
        </w:rPr>
        <w:t>.</w:t>
      </w:r>
    </w:p>
    <w:p w:rsidR="00666266" w:rsidRPr="00351657" w:rsidRDefault="00666266" w:rsidP="006123E7">
      <w:pPr>
        <w:pStyle w:val="BodyText2"/>
        <w:rPr>
          <w:rFonts w:cs="Times New Roman"/>
          <w:b/>
          <w:bCs/>
          <w:sz w:val="24"/>
          <w:szCs w:val="24"/>
        </w:rPr>
      </w:pPr>
    </w:p>
    <w:p w:rsidR="00394901" w:rsidRPr="00351657" w:rsidRDefault="00666266" w:rsidP="00A578F4">
      <w:pPr>
        <w:pStyle w:val="BodyText2"/>
        <w:rPr>
          <w:rFonts w:cs="Times New Roman"/>
          <w:b/>
          <w:bCs/>
          <w:color w:val="000000"/>
          <w:sz w:val="24"/>
          <w:szCs w:val="24"/>
        </w:rPr>
      </w:pPr>
      <w:r w:rsidRPr="00351657">
        <w:rPr>
          <w:rFonts w:cs="Times New Roman"/>
          <w:sz w:val="24"/>
          <w:szCs w:val="24"/>
        </w:rPr>
        <w:t xml:space="preserve">This output is concerned with activities pertaining to </w:t>
      </w:r>
      <w:r w:rsidR="009667B5" w:rsidRPr="00351657">
        <w:rPr>
          <w:rFonts w:cs="Times New Roman"/>
          <w:sz w:val="24"/>
          <w:szCs w:val="24"/>
        </w:rPr>
        <w:t xml:space="preserve">advocacy and media components.  Output 5 focuses on media campaigns including TV, Radio and Press, capacity development on family rights issues for media personnel, renowned effective writers, TV presenters etc.  </w:t>
      </w:r>
    </w:p>
    <w:p w:rsidR="0007038D" w:rsidRPr="00351657" w:rsidRDefault="0007038D" w:rsidP="000E46B2">
      <w:pPr>
        <w:pStyle w:val="BodyText2"/>
        <w:rPr>
          <w:rFonts w:cs="Times New Roman"/>
          <w:b/>
          <w:bCs/>
          <w:color w:val="000000"/>
          <w:sz w:val="24"/>
          <w:szCs w:val="24"/>
        </w:rPr>
      </w:pPr>
    </w:p>
    <w:p w:rsidR="001B4F57" w:rsidRPr="00351657" w:rsidRDefault="001B4F57" w:rsidP="001B4F57">
      <w:pPr>
        <w:pStyle w:val="BodyText2"/>
        <w:rPr>
          <w:rFonts w:cs="Times New Roman"/>
          <w:b/>
          <w:bCs/>
          <w:color w:val="000000"/>
          <w:sz w:val="24"/>
          <w:szCs w:val="24"/>
        </w:rPr>
      </w:pPr>
      <w:r w:rsidRPr="00351657">
        <w:rPr>
          <w:rFonts w:cs="Times New Roman"/>
          <w:b/>
          <w:bCs/>
          <w:color w:val="000000"/>
          <w:sz w:val="24"/>
          <w:szCs w:val="24"/>
        </w:rPr>
        <w:t>Implemented Activities in Project Contract under Output 5</w:t>
      </w:r>
    </w:p>
    <w:p w:rsidR="001B4F57" w:rsidRPr="00351657" w:rsidRDefault="001B4F57" w:rsidP="001B4F57">
      <w:pPr>
        <w:pStyle w:val="BodyText2"/>
        <w:rPr>
          <w:rFonts w:cs="Times New Roman"/>
          <w:b/>
          <w:bCs/>
          <w:color w:val="000000"/>
          <w:sz w:val="24"/>
          <w:szCs w:val="24"/>
        </w:rPr>
      </w:pPr>
    </w:p>
    <w:p w:rsidR="000E46B2" w:rsidRPr="00351657" w:rsidRDefault="000E46B2" w:rsidP="00A578F4">
      <w:pPr>
        <w:pStyle w:val="BodyText2"/>
        <w:rPr>
          <w:rFonts w:cs="Times New Roman"/>
          <w:b/>
          <w:bCs/>
          <w:color w:val="000000"/>
          <w:sz w:val="24"/>
          <w:szCs w:val="24"/>
        </w:rPr>
      </w:pPr>
      <w:r w:rsidRPr="00351657">
        <w:rPr>
          <w:rFonts w:cs="Times New Roman"/>
          <w:b/>
          <w:bCs/>
          <w:color w:val="000000"/>
          <w:sz w:val="24"/>
          <w:szCs w:val="24"/>
        </w:rPr>
        <w:t xml:space="preserve">Activities and Results implemented Related to Project Contract </w:t>
      </w:r>
      <w:proofErr w:type="gramStart"/>
      <w:r w:rsidRPr="00351657">
        <w:rPr>
          <w:rFonts w:cs="Times New Roman"/>
          <w:b/>
          <w:bCs/>
          <w:color w:val="000000"/>
          <w:sz w:val="24"/>
          <w:szCs w:val="24"/>
        </w:rPr>
        <w:t>Under</w:t>
      </w:r>
      <w:proofErr w:type="gramEnd"/>
      <w:r w:rsidRPr="00351657">
        <w:rPr>
          <w:rFonts w:cs="Times New Roman"/>
          <w:b/>
          <w:bCs/>
          <w:color w:val="000000"/>
          <w:sz w:val="24"/>
          <w:szCs w:val="24"/>
        </w:rPr>
        <w:t xml:space="preserve"> Output 5</w:t>
      </w:r>
    </w:p>
    <w:p w:rsidR="0007038D" w:rsidRPr="00351657" w:rsidRDefault="0007038D" w:rsidP="000E46B2">
      <w:pPr>
        <w:pStyle w:val="BodyText2"/>
        <w:rPr>
          <w:rFonts w:cs="Times New Roman"/>
          <w:b/>
          <w:bCs/>
          <w:color w:val="000000"/>
          <w:sz w:val="24"/>
          <w:szCs w:val="24"/>
        </w:rPr>
      </w:pPr>
    </w:p>
    <w:p w:rsidR="00A578F4" w:rsidRPr="00351657" w:rsidRDefault="00A578F4" w:rsidP="006123E7">
      <w:pPr>
        <w:pStyle w:val="BodyText2"/>
        <w:rPr>
          <w:rFonts w:cs="Times New Roman"/>
          <w:b/>
          <w:bCs/>
          <w:sz w:val="24"/>
          <w:szCs w:val="24"/>
        </w:rPr>
      </w:pPr>
    </w:p>
    <w:p w:rsidR="00A578F4" w:rsidRPr="00351657" w:rsidRDefault="00A578F4" w:rsidP="00A578F4">
      <w:pPr>
        <w:pStyle w:val="BodyText2"/>
        <w:jc w:val="left"/>
        <w:rPr>
          <w:rFonts w:cs="Times New Roman"/>
          <w:color w:val="000000"/>
          <w:sz w:val="24"/>
          <w:szCs w:val="24"/>
        </w:rPr>
      </w:pPr>
      <w:r w:rsidRPr="00351657">
        <w:rPr>
          <w:rFonts w:cs="Times New Roman"/>
          <w:b/>
          <w:bCs/>
          <w:color w:val="000000"/>
          <w:sz w:val="24"/>
          <w:szCs w:val="24"/>
        </w:rPr>
        <w:t>Activity in Project Contract:</w:t>
      </w:r>
      <w:r w:rsidRPr="00351657">
        <w:rPr>
          <w:rFonts w:cs="Times New Roman"/>
          <w:color w:val="000000"/>
          <w:sz w:val="24"/>
          <w:szCs w:val="24"/>
        </w:rPr>
        <w:t xml:space="preserve">  Develop and implement a communication strategy and plan of action on FGM and other forms of domestic/family violence and abuse.</w:t>
      </w:r>
    </w:p>
    <w:p w:rsidR="00A578F4" w:rsidRPr="00351657" w:rsidRDefault="00A578F4" w:rsidP="006123E7">
      <w:pPr>
        <w:pStyle w:val="BodyText2"/>
        <w:rPr>
          <w:rFonts w:cs="Times New Roman"/>
          <w:b/>
          <w:bCs/>
          <w:sz w:val="24"/>
          <w:szCs w:val="24"/>
        </w:rPr>
      </w:pPr>
    </w:p>
    <w:p w:rsidR="00E74114" w:rsidRPr="00351657" w:rsidRDefault="00D64057" w:rsidP="00351657">
      <w:pPr>
        <w:pStyle w:val="BodyText2"/>
        <w:numPr>
          <w:ilvl w:val="0"/>
          <w:numId w:val="16"/>
        </w:numPr>
        <w:rPr>
          <w:rFonts w:cs="Times New Roman"/>
          <w:sz w:val="24"/>
          <w:szCs w:val="24"/>
        </w:rPr>
      </w:pPr>
      <w:r w:rsidRPr="00351657">
        <w:rPr>
          <w:rFonts w:cs="Times New Roman"/>
          <w:sz w:val="24"/>
          <w:szCs w:val="24"/>
        </w:rPr>
        <w:t>Communication Plan of Action initiated through the establishment and launch of the first Media Platform for Family Rights in August 2014.  The platform consisted of media experts and social development experts concerned with family empowerment issues including (FGM Abandonment, Early Marriage,</w:t>
      </w:r>
      <w:r w:rsidR="002D74AB" w:rsidRPr="00351657">
        <w:rPr>
          <w:rFonts w:cs="Times New Roman"/>
          <w:sz w:val="24"/>
          <w:szCs w:val="24"/>
        </w:rPr>
        <w:t xml:space="preserve"> Domestic and Community Violence</w:t>
      </w:r>
      <w:r w:rsidR="00B36D42" w:rsidRPr="00351657">
        <w:rPr>
          <w:rFonts w:cs="Times New Roman"/>
          <w:sz w:val="24"/>
          <w:szCs w:val="24"/>
        </w:rPr>
        <w:t xml:space="preserve">, gender issues etc.) The platform aims to highlight social family empowerment issues in different media channels, thus the platform enhances providing media personnel with documented information on family empowerment portfolio, list of experts (speakers and guest in respective programs), and finally the platform enhances young media persons to adopt </w:t>
      </w:r>
      <w:r w:rsidR="00B94C59" w:rsidRPr="00351657">
        <w:rPr>
          <w:rFonts w:cs="Times New Roman"/>
          <w:sz w:val="24"/>
          <w:szCs w:val="24"/>
        </w:rPr>
        <w:t xml:space="preserve">family right issues for keeping media momentum on the social files.  </w:t>
      </w:r>
    </w:p>
    <w:p w:rsidR="0009048B" w:rsidRPr="00351657" w:rsidRDefault="00413389" w:rsidP="00351657">
      <w:pPr>
        <w:pStyle w:val="ListParagraph"/>
        <w:numPr>
          <w:ilvl w:val="0"/>
          <w:numId w:val="16"/>
        </w:numPr>
        <w:bidi w:val="0"/>
        <w:jc w:val="both"/>
        <w:rPr>
          <w:lang w:val="en-GB" w:eastAsia="it-IT"/>
        </w:rPr>
      </w:pPr>
      <w:r w:rsidRPr="00351657">
        <w:rPr>
          <w:lang w:eastAsia="it-IT"/>
        </w:rPr>
        <w:t xml:space="preserve">The communication strategy aims toward </w:t>
      </w:r>
      <w:r w:rsidR="001129F0" w:rsidRPr="00351657">
        <w:rPr>
          <w:lang w:eastAsia="it-IT"/>
        </w:rPr>
        <w:t xml:space="preserve">enhancing the role of media organizations </w:t>
      </w:r>
      <w:r w:rsidRPr="00351657">
        <w:rPr>
          <w:lang w:eastAsia="it-IT"/>
        </w:rPr>
        <w:t xml:space="preserve">for </w:t>
      </w:r>
      <w:r w:rsidR="001129F0" w:rsidRPr="00351657">
        <w:rPr>
          <w:lang w:eastAsia="it-IT"/>
        </w:rPr>
        <w:t>adopt</w:t>
      </w:r>
      <w:r w:rsidRPr="00351657">
        <w:rPr>
          <w:lang w:eastAsia="it-IT"/>
        </w:rPr>
        <w:t>ing</w:t>
      </w:r>
      <w:r w:rsidR="001129F0" w:rsidRPr="00351657">
        <w:rPr>
          <w:lang w:eastAsia="it-IT"/>
        </w:rPr>
        <w:t xml:space="preserve"> Family Empowerment and FGM Abandonment, the</w:t>
      </w:r>
      <w:r w:rsidR="001129F0" w:rsidRPr="00351657">
        <w:rPr>
          <w:lang w:val="en-GB" w:eastAsia="it-IT"/>
        </w:rPr>
        <w:t xml:space="preserve"> media platform </w:t>
      </w:r>
      <w:r w:rsidR="0009048B" w:rsidRPr="00351657">
        <w:rPr>
          <w:lang w:val="en-GB" w:eastAsia="it-IT"/>
        </w:rPr>
        <w:t>was hosted by National Paper (Rosa el Youssef Media Institute) in collaboration with the NPC/</w:t>
      </w:r>
      <w:r w:rsidR="001129F0" w:rsidRPr="00351657">
        <w:rPr>
          <w:lang w:val="en-GB" w:eastAsia="it-IT"/>
        </w:rPr>
        <w:t>PMU and UNICEF (JP Partner)</w:t>
      </w:r>
      <w:r w:rsidR="0009048B" w:rsidRPr="00351657">
        <w:rPr>
          <w:lang w:val="en-GB" w:eastAsia="it-IT"/>
        </w:rPr>
        <w:t xml:space="preserve"> to promote ownership among media organizations for adopting a family right</w:t>
      </w:r>
      <w:r w:rsidR="001129F0" w:rsidRPr="00351657">
        <w:rPr>
          <w:lang w:val="en-GB" w:eastAsia="it-IT"/>
        </w:rPr>
        <w:t>s</w:t>
      </w:r>
      <w:r w:rsidR="0009048B" w:rsidRPr="00351657">
        <w:rPr>
          <w:lang w:val="en-GB" w:eastAsia="it-IT"/>
        </w:rPr>
        <w:t xml:space="preserve"> agenda.  The project created a network with leading media organizations to continue hosting the media platform and adopting social issues and values related to family rights.  In 2015 the project intends to hold media platform for family rights in Al-</w:t>
      </w:r>
      <w:proofErr w:type="spellStart"/>
      <w:r w:rsidR="0009048B" w:rsidRPr="00351657">
        <w:rPr>
          <w:lang w:val="en-GB" w:eastAsia="it-IT"/>
        </w:rPr>
        <w:t>Akhbar</w:t>
      </w:r>
      <w:proofErr w:type="spellEnd"/>
      <w:r w:rsidR="0009048B" w:rsidRPr="00351657">
        <w:rPr>
          <w:lang w:val="en-GB" w:eastAsia="it-IT"/>
        </w:rPr>
        <w:t xml:space="preserve"> and Al-Ahram organizations.  </w:t>
      </w:r>
      <w:r w:rsidR="00542397" w:rsidRPr="00351657">
        <w:rPr>
          <w:lang w:val="en-GB" w:eastAsia="it-IT"/>
        </w:rPr>
        <w:t>(</w:t>
      </w:r>
      <w:r w:rsidR="00542397" w:rsidRPr="00351657">
        <w:rPr>
          <w:b/>
          <w:bCs/>
          <w:lang w:val="en-GB" w:eastAsia="it-IT"/>
        </w:rPr>
        <w:t xml:space="preserve">Annex </w:t>
      </w:r>
      <w:r w:rsidR="004A2B63" w:rsidRPr="00351657">
        <w:rPr>
          <w:b/>
          <w:bCs/>
          <w:lang w:val="en-GB" w:eastAsia="it-IT"/>
        </w:rPr>
        <w:t>6</w:t>
      </w:r>
      <w:r w:rsidR="00542397" w:rsidRPr="00351657">
        <w:rPr>
          <w:b/>
          <w:bCs/>
          <w:lang w:val="en-GB" w:eastAsia="it-IT"/>
        </w:rPr>
        <w:t xml:space="preserve"> – Sample photos of </w:t>
      </w:r>
      <w:proofErr w:type="spellStart"/>
      <w:r w:rsidR="00542397" w:rsidRPr="00351657">
        <w:rPr>
          <w:b/>
          <w:bCs/>
          <w:lang w:val="en-GB" w:eastAsia="it-IT"/>
        </w:rPr>
        <w:t>Rosaelyoussef</w:t>
      </w:r>
      <w:proofErr w:type="spellEnd"/>
      <w:r w:rsidR="00542397" w:rsidRPr="00351657">
        <w:rPr>
          <w:b/>
          <w:bCs/>
          <w:lang w:val="en-GB" w:eastAsia="it-IT"/>
        </w:rPr>
        <w:t xml:space="preserve"> Meeting with Media Personnel &amp; Development Experts November 2014</w:t>
      </w:r>
      <w:r w:rsidR="00542397" w:rsidRPr="00351657">
        <w:rPr>
          <w:lang w:val="en-GB" w:eastAsia="it-IT"/>
        </w:rPr>
        <w:t>)</w:t>
      </w:r>
    </w:p>
    <w:p w:rsidR="0009048B" w:rsidRPr="00351657" w:rsidRDefault="0009048B" w:rsidP="00351657">
      <w:pPr>
        <w:pStyle w:val="ListParagraph"/>
        <w:numPr>
          <w:ilvl w:val="0"/>
          <w:numId w:val="16"/>
        </w:numPr>
        <w:bidi w:val="0"/>
        <w:jc w:val="both"/>
        <w:rPr>
          <w:lang w:val="en-GB" w:eastAsia="it-IT"/>
        </w:rPr>
      </w:pPr>
      <w:r w:rsidRPr="00351657">
        <w:rPr>
          <w:lang w:val="en-GB" w:eastAsia="it-IT"/>
        </w:rPr>
        <w:t xml:space="preserve">The media platform </w:t>
      </w:r>
      <w:r w:rsidR="001129F0" w:rsidRPr="00351657">
        <w:rPr>
          <w:lang w:val="en-GB" w:eastAsia="it-IT"/>
        </w:rPr>
        <w:t>established</w:t>
      </w:r>
      <w:r w:rsidRPr="00351657">
        <w:rPr>
          <w:lang w:val="en-GB" w:eastAsia="it-IT"/>
        </w:rPr>
        <w:t xml:space="preserve"> a data base with all media persons concerned with family rights issues from national and private media organizations.  Through the platform the project launched a social media page to create a consensus on family rights issues among young groups.  The PMU Communication and Training Coordinator organize</w:t>
      </w:r>
      <w:r w:rsidR="009F0835" w:rsidRPr="00351657">
        <w:rPr>
          <w:lang w:val="en-GB" w:eastAsia="it-IT"/>
        </w:rPr>
        <w:t>d</w:t>
      </w:r>
      <w:r w:rsidRPr="00351657">
        <w:rPr>
          <w:lang w:val="en-GB" w:eastAsia="it-IT"/>
        </w:rPr>
        <w:t xml:space="preserve"> the social media program agenda for the NPC Media Staff to feed and follow up on the feedback on the media platform social media pages.  (This activity is supported by EU and UNICEF).</w:t>
      </w:r>
    </w:p>
    <w:p w:rsidR="00FC6C44" w:rsidRPr="00351657" w:rsidRDefault="00FC6C44" w:rsidP="00351657">
      <w:pPr>
        <w:pStyle w:val="ListParagraph"/>
        <w:numPr>
          <w:ilvl w:val="0"/>
          <w:numId w:val="16"/>
        </w:numPr>
        <w:bidi w:val="0"/>
        <w:jc w:val="both"/>
        <w:rPr>
          <w:lang w:val="en-GB" w:eastAsia="it-IT"/>
        </w:rPr>
      </w:pPr>
      <w:r w:rsidRPr="00351657">
        <w:rPr>
          <w:lang w:val="en-GB" w:eastAsia="it-IT"/>
        </w:rPr>
        <w:t>Paper coverage on the media platform included the following paper headings:</w:t>
      </w:r>
    </w:p>
    <w:p w:rsidR="00FC6C44" w:rsidRPr="00351657" w:rsidRDefault="00FE4C47" w:rsidP="00351657">
      <w:pPr>
        <w:pStyle w:val="ListParagraph"/>
        <w:numPr>
          <w:ilvl w:val="1"/>
          <w:numId w:val="16"/>
        </w:numPr>
        <w:bidi w:val="0"/>
        <w:jc w:val="both"/>
        <w:rPr>
          <w:lang w:val="en-GB" w:eastAsia="it-IT"/>
        </w:rPr>
      </w:pPr>
      <w:r w:rsidRPr="00351657">
        <w:rPr>
          <w:lang w:val="en-GB" w:eastAsia="it-IT"/>
        </w:rPr>
        <w:t>Launching a Media Platform for Enhancing role of media persons in addressing development issues.</w:t>
      </w:r>
    </w:p>
    <w:p w:rsidR="00FE4C47" w:rsidRPr="00351657" w:rsidRDefault="00FE4C47" w:rsidP="00351657">
      <w:pPr>
        <w:pStyle w:val="ListParagraph"/>
        <w:numPr>
          <w:ilvl w:val="1"/>
          <w:numId w:val="16"/>
        </w:numPr>
        <w:bidi w:val="0"/>
        <w:jc w:val="both"/>
        <w:rPr>
          <w:lang w:val="en-GB" w:eastAsia="it-IT"/>
        </w:rPr>
      </w:pPr>
      <w:r w:rsidRPr="00351657">
        <w:rPr>
          <w:lang w:val="en-GB" w:eastAsia="it-IT"/>
        </w:rPr>
        <w:t>NPC organizes second workshop for Media Platform on Development.</w:t>
      </w:r>
    </w:p>
    <w:p w:rsidR="00FE4C47" w:rsidRPr="00351657" w:rsidRDefault="00FE4C47" w:rsidP="00351657">
      <w:pPr>
        <w:pStyle w:val="ListParagraph"/>
        <w:numPr>
          <w:ilvl w:val="1"/>
          <w:numId w:val="16"/>
        </w:numPr>
        <w:bidi w:val="0"/>
        <w:jc w:val="both"/>
        <w:rPr>
          <w:lang w:val="en-GB" w:eastAsia="it-IT"/>
        </w:rPr>
      </w:pPr>
      <w:r w:rsidRPr="00351657">
        <w:rPr>
          <w:lang w:val="en-GB" w:eastAsia="it-IT"/>
        </w:rPr>
        <w:t>NPC organizes a workshop for addressing human development and social issues media wise.</w:t>
      </w:r>
    </w:p>
    <w:p w:rsidR="00730B39" w:rsidRPr="00351657" w:rsidRDefault="00730B39" w:rsidP="006123E7">
      <w:pPr>
        <w:pStyle w:val="BodyText2"/>
        <w:rPr>
          <w:rFonts w:cs="Times New Roman"/>
          <w:b/>
          <w:bCs/>
          <w:color w:val="000000"/>
          <w:sz w:val="24"/>
          <w:szCs w:val="24"/>
        </w:rPr>
      </w:pPr>
    </w:p>
    <w:p w:rsidR="006B296C" w:rsidRPr="00351657" w:rsidRDefault="003417BD" w:rsidP="00522C02">
      <w:pPr>
        <w:pStyle w:val="BodyText2"/>
        <w:rPr>
          <w:rFonts w:cs="Times New Roman"/>
          <w:b/>
          <w:bCs/>
          <w:sz w:val="24"/>
          <w:szCs w:val="24"/>
        </w:rPr>
      </w:pPr>
      <w:r w:rsidRPr="00351657">
        <w:rPr>
          <w:rFonts w:cs="Times New Roman"/>
          <w:b/>
          <w:bCs/>
          <w:sz w:val="24"/>
          <w:szCs w:val="24"/>
        </w:rPr>
        <w:t xml:space="preserve">Activity in Project Contract:  </w:t>
      </w:r>
      <w:r w:rsidRPr="00351657">
        <w:rPr>
          <w:rFonts w:cs="Times New Roman"/>
          <w:sz w:val="24"/>
          <w:szCs w:val="24"/>
        </w:rPr>
        <w:t>Production of advocacy materials on FGM for Dissemination.</w:t>
      </w:r>
      <w:r w:rsidRPr="00351657">
        <w:rPr>
          <w:rFonts w:cs="Times New Roman"/>
          <w:b/>
          <w:bCs/>
          <w:sz w:val="24"/>
          <w:szCs w:val="24"/>
        </w:rPr>
        <w:t xml:space="preserve">  (</w:t>
      </w:r>
      <w:proofErr w:type="gramStart"/>
      <w:r w:rsidRPr="00351657">
        <w:rPr>
          <w:rFonts w:cs="Times New Roman"/>
          <w:b/>
          <w:bCs/>
          <w:sz w:val="24"/>
          <w:szCs w:val="24"/>
        </w:rPr>
        <w:t>page</w:t>
      </w:r>
      <w:proofErr w:type="gramEnd"/>
      <w:r w:rsidRPr="00351657">
        <w:rPr>
          <w:rFonts w:cs="Times New Roman"/>
          <w:b/>
          <w:bCs/>
          <w:sz w:val="24"/>
          <w:szCs w:val="24"/>
        </w:rPr>
        <w:t xml:space="preserve"> 32 of project contract)</w:t>
      </w:r>
    </w:p>
    <w:p w:rsidR="006B296C" w:rsidRPr="00351657" w:rsidRDefault="006B296C" w:rsidP="00522C02">
      <w:pPr>
        <w:pStyle w:val="BodyText2"/>
        <w:rPr>
          <w:rFonts w:cs="Times New Roman"/>
          <w:b/>
          <w:bCs/>
          <w:sz w:val="24"/>
          <w:szCs w:val="24"/>
        </w:rPr>
      </w:pPr>
    </w:p>
    <w:p w:rsidR="00D6349D" w:rsidRPr="00351657" w:rsidRDefault="00D6349D" w:rsidP="00351657">
      <w:pPr>
        <w:pStyle w:val="BodyText2"/>
        <w:numPr>
          <w:ilvl w:val="0"/>
          <w:numId w:val="25"/>
        </w:numPr>
        <w:rPr>
          <w:rFonts w:cs="Times New Roman"/>
          <w:b/>
          <w:bCs/>
          <w:sz w:val="24"/>
          <w:szCs w:val="24"/>
        </w:rPr>
      </w:pPr>
      <w:r w:rsidRPr="00351657">
        <w:rPr>
          <w:rFonts w:cs="Times New Roman"/>
          <w:b/>
          <w:bCs/>
          <w:sz w:val="24"/>
          <w:szCs w:val="24"/>
        </w:rPr>
        <w:t>TV Production (Audio Visual Material)</w:t>
      </w:r>
    </w:p>
    <w:p w:rsidR="00F44902" w:rsidRPr="00351657" w:rsidRDefault="003417BD" w:rsidP="00351657">
      <w:pPr>
        <w:pStyle w:val="BodyText2"/>
        <w:numPr>
          <w:ilvl w:val="0"/>
          <w:numId w:val="17"/>
        </w:numPr>
        <w:rPr>
          <w:rFonts w:cs="Times New Roman"/>
          <w:sz w:val="24"/>
          <w:szCs w:val="24"/>
        </w:rPr>
      </w:pPr>
      <w:r w:rsidRPr="00351657">
        <w:rPr>
          <w:rFonts w:cs="Times New Roman"/>
          <w:sz w:val="24"/>
          <w:szCs w:val="24"/>
        </w:rPr>
        <w:t xml:space="preserve">Finalize production of two TV spots on FGM abandonment addressing the mother and father separately in collaboration with a technical committee consisting of technical team of NPC PMU and UNFPA technical team.  </w:t>
      </w:r>
      <w:r w:rsidR="00F44902" w:rsidRPr="00351657">
        <w:rPr>
          <w:rFonts w:cs="Times New Roman"/>
          <w:sz w:val="24"/>
          <w:szCs w:val="24"/>
        </w:rPr>
        <w:t xml:space="preserve">The spots include two versions, firstly testimonials of normal Egyptians who abandoned FGM men and women thus targeting </w:t>
      </w:r>
      <w:r w:rsidR="00F44902" w:rsidRPr="00351657">
        <w:rPr>
          <w:rFonts w:cs="Times New Roman"/>
          <w:sz w:val="24"/>
          <w:szCs w:val="24"/>
        </w:rPr>
        <w:lastRenderedPageBreak/>
        <w:t>both mothers and fathers.  The second set of spots is in drama version of a hesitant family that finally refused FGM for their daughter under campaign slogan “Enough FGM”.  The project team at NPC supported shooting the spot with testimonials from the villages or project site of the FGM Abandonment and Family Empowerment Project. (DVD with spots for campaign attached)</w:t>
      </w:r>
    </w:p>
    <w:p w:rsidR="006723A0" w:rsidRPr="00351657" w:rsidRDefault="003417BD" w:rsidP="00351657">
      <w:pPr>
        <w:pStyle w:val="BodyText2"/>
        <w:numPr>
          <w:ilvl w:val="0"/>
          <w:numId w:val="17"/>
        </w:numPr>
        <w:rPr>
          <w:rFonts w:cs="Times New Roman"/>
          <w:sz w:val="24"/>
          <w:szCs w:val="24"/>
        </w:rPr>
      </w:pPr>
      <w:r w:rsidRPr="00351657">
        <w:rPr>
          <w:rFonts w:cs="Times New Roman"/>
          <w:sz w:val="24"/>
          <w:szCs w:val="24"/>
        </w:rPr>
        <w:t xml:space="preserve">Secondly the </w:t>
      </w:r>
      <w:r w:rsidR="00F44902" w:rsidRPr="00351657">
        <w:rPr>
          <w:rFonts w:cs="Times New Roman"/>
          <w:sz w:val="24"/>
          <w:szCs w:val="24"/>
        </w:rPr>
        <w:t>procedure for selecting and bidding for the media airing companies was</w:t>
      </w:r>
      <w:r w:rsidRPr="00351657">
        <w:rPr>
          <w:rFonts w:cs="Times New Roman"/>
          <w:sz w:val="24"/>
          <w:szCs w:val="24"/>
        </w:rPr>
        <w:t xml:space="preserve"> completed.  </w:t>
      </w:r>
      <w:r w:rsidR="00F44902" w:rsidRPr="00351657">
        <w:rPr>
          <w:rFonts w:cs="Times New Roman"/>
          <w:sz w:val="24"/>
          <w:szCs w:val="24"/>
        </w:rPr>
        <w:t xml:space="preserve">TV spots on FGM Abandonment will be launched on all prime </w:t>
      </w:r>
      <w:r w:rsidR="00542397" w:rsidRPr="00351657">
        <w:rPr>
          <w:rFonts w:cs="Times New Roman"/>
          <w:sz w:val="24"/>
          <w:szCs w:val="24"/>
        </w:rPr>
        <w:t>time channels.</w:t>
      </w:r>
    </w:p>
    <w:p w:rsidR="00E45471" w:rsidRPr="00351657" w:rsidRDefault="00E45471" w:rsidP="00C33EE0">
      <w:pPr>
        <w:pStyle w:val="BodyText2"/>
        <w:rPr>
          <w:rFonts w:cs="Times New Roman"/>
          <w:sz w:val="24"/>
          <w:szCs w:val="24"/>
        </w:rPr>
      </w:pPr>
    </w:p>
    <w:p w:rsidR="001E18CE" w:rsidRPr="00351657" w:rsidRDefault="00C33EE0" w:rsidP="00351657">
      <w:pPr>
        <w:pStyle w:val="BodyText2"/>
        <w:numPr>
          <w:ilvl w:val="0"/>
          <w:numId w:val="25"/>
        </w:numPr>
        <w:rPr>
          <w:rFonts w:cs="Times New Roman"/>
          <w:b/>
          <w:bCs/>
          <w:sz w:val="24"/>
          <w:szCs w:val="24"/>
        </w:rPr>
      </w:pPr>
      <w:r w:rsidRPr="00351657">
        <w:rPr>
          <w:rFonts w:cs="Times New Roman"/>
          <w:b/>
          <w:bCs/>
          <w:sz w:val="24"/>
          <w:szCs w:val="24"/>
        </w:rPr>
        <w:t xml:space="preserve">Support UNDP Media Crew to shoot short documentary on </w:t>
      </w:r>
      <w:r w:rsidR="001E18CE" w:rsidRPr="00351657">
        <w:rPr>
          <w:rFonts w:cs="Times New Roman"/>
          <w:b/>
          <w:bCs/>
          <w:sz w:val="24"/>
          <w:szCs w:val="24"/>
        </w:rPr>
        <w:t xml:space="preserve">FGM Abandonment </w:t>
      </w:r>
      <w:r w:rsidRPr="00351657">
        <w:rPr>
          <w:rFonts w:cs="Times New Roman"/>
          <w:b/>
          <w:bCs/>
          <w:sz w:val="24"/>
          <w:szCs w:val="24"/>
        </w:rPr>
        <w:t>efforts on the ground in  Qena Governorate, the film inclu</w:t>
      </w:r>
      <w:r w:rsidR="007C77DC" w:rsidRPr="00351657">
        <w:rPr>
          <w:rFonts w:cs="Times New Roman"/>
          <w:b/>
          <w:bCs/>
          <w:sz w:val="24"/>
          <w:szCs w:val="24"/>
        </w:rPr>
        <w:t>des or throw</w:t>
      </w:r>
      <w:r w:rsidR="00FC6C44" w:rsidRPr="00351657">
        <w:rPr>
          <w:rFonts w:cs="Times New Roman"/>
          <w:b/>
          <w:bCs/>
          <w:sz w:val="24"/>
          <w:szCs w:val="24"/>
        </w:rPr>
        <w:t>s</w:t>
      </w:r>
      <w:r w:rsidR="007C77DC" w:rsidRPr="00351657">
        <w:rPr>
          <w:rFonts w:cs="Times New Roman"/>
          <w:b/>
          <w:bCs/>
          <w:sz w:val="24"/>
          <w:szCs w:val="24"/>
        </w:rPr>
        <w:t xml:space="preserve"> light on the below mentioned captured trends of the film:</w:t>
      </w:r>
    </w:p>
    <w:p w:rsidR="001E18CE" w:rsidRPr="00351657" w:rsidRDefault="001E18CE" w:rsidP="007F211E">
      <w:pPr>
        <w:pStyle w:val="ListParagraph"/>
        <w:bidi w:val="0"/>
        <w:rPr>
          <w:lang w:val="en-GB" w:eastAsia="it-IT"/>
        </w:rPr>
      </w:pPr>
      <w:r w:rsidRPr="00351657">
        <w:rPr>
          <w:lang w:val="en-GB" w:eastAsia="it-IT"/>
        </w:rPr>
        <w:t xml:space="preserve">UNDP New York Communication Department shot documentary film on Families abandoning FGM in </w:t>
      </w:r>
      <w:proofErr w:type="spellStart"/>
      <w:r w:rsidRPr="00351657">
        <w:rPr>
          <w:lang w:val="en-GB" w:eastAsia="it-IT"/>
        </w:rPr>
        <w:t>Beir</w:t>
      </w:r>
      <w:proofErr w:type="spellEnd"/>
      <w:r w:rsidRPr="00351657">
        <w:rPr>
          <w:lang w:val="en-GB" w:eastAsia="it-IT"/>
        </w:rPr>
        <w:t xml:space="preserve"> Anbar Village, </w:t>
      </w:r>
      <w:proofErr w:type="spellStart"/>
      <w:r w:rsidRPr="00351657">
        <w:rPr>
          <w:lang w:val="en-GB" w:eastAsia="it-IT"/>
        </w:rPr>
        <w:t>Qena</w:t>
      </w:r>
      <w:proofErr w:type="spellEnd"/>
      <w:r w:rsidRPr="00351657">
        <w:rPr>
          <w:lang w:val="en-GB" w:eastAsia="it-IT"/>
        </w:rPr>
        <w:t xml:space="preserve"> Governorate in November 2014.  The film captured briefly the following areas related to the project:</w:t>
      </w:r>
    </w:p>
    <w:p w:rsidR="001E18CE" w:rsidRPr="00351657" w:rsidRDefault="001E18CE" w:rsidP="00351657">
      <w:pPr>
        <w:pStyle w:val="ListParagraph"/>
        <w:numPr>
          <w:ilvl w:val="0"/>
          <w:numId w:val="26"/>
        </w:numPr>
        <w:bidi w:val="0"/>
        <w:rPr>
          <w:lang w:val="en-GB" w:eastAsia="it-IT"/>
        </w:rPr>
      </w:pPr>
      <w:r w:rsidRPr="00351657">
        <w:rPr>
          <w:lang w:val="en-GB" w:eastAsia="it-IT"/>
        </w:rPr>
        <w:t>An interview with Project Director on the approaches adopted by project, partnerships and impact.</w:t>
      </w:r>
    </w:p>
    <w:p w:rsidR="001E18CE" w:rsidRPr="00351657" w:rsidRDefault="001E18CE" w:rsidP="00351657">
      <w:pPr>
        <w:pStyle w:val="ListParagraph"/>
        <w:numPr>
          <w:ilvl w:val="0"/>
          <w:numId w:val="26"/>
        </w:numPr>
        <w:bidi w:val="0"/>
        <w:rPr>
          <w:lang w:val="en-GB" w:eastAsia="it-IT"/>
        </w:rPr>
      </w:pPr>
      <w:r w:rsidRPr="00351657">
        <w:rPr>
          <w:lang w:val="en-GB" w:eastAsia="it-IT"/>
        </w:rPr>
        <w:t>Families telling their stories on how they decided to abandon FGM with the increasing information they received both locally or through media.</w:t>
      </w:r>
    </w:p>
    <w:p w:rsidR="001E18CE" w:rsidRPr="00351657" w:rsidRDefault="001E18CE" w:rsidP="00351657">
      <w:pPr>
        <w:pStyle w:val="ListParagraph"/>
        <w:numPr>
          <w:ilvl w:val="0"/>
          <w:numId w:val="26"/>
        </w:numPr>
        <w:bidi w:val="0"/>
        <w:rPr>
          <w:lang w:val="en-GB" w:eastAsia="it-IT"/>
        </w:rPr>
      </w:pPr>
      <w:r w:rsidRPr="00351657">
        <w:rPr>
          <w:lang w:val="en-GB" w:eastAsia="it-IT"/>
        </w:rPr>
        <w:t xml:space="preserve">Young girls refuting the practice and denouncing practitioners of FGM.  </w:t>
      </w:r>
    </w:p>
    <w:p w:rsidR="001E18CE" w:rsidRPr="00351657" w:rsidRDefault="001E18CE" w:rsidP="00351657">
      <w:pPr>
        <w:pStyle w:val="ListParagraph"/>
        <w:numPr>
          <w:ilvl w:val="0"/>
          <w:numId w:val="26"/>
        </w:numPr>
        <w:bidi w:val="0"/>
        <w:rPr>
          <w:lang w:val="en-GB" w:eastAsia="it-IT"/>
        </w:rPr>
      </w:pPr>
      <w:r w:rsidRPr="00351657">
        <w:rPr>
          <w:lang w:val="en-GB" w:eastAsia="it-IT"/>
        </w:rPr>
        <w:t xml:space="preserve">Footage showing the messages and rhymes denouncing FGM developed by the local field workers and school girls of the village.  </w:t>
      </w:r>
    </w:p>
    <w:p w:rsidR="001E18CE" w:rsidRPr="00351657" w:rsidRDefault="00FC6C44" w:rsidP="00351657">
      <w:pPr>
        <w:pStyle w:val="ListParagraph"/>
        <w:numPr>
          <w:ilvl w:val="0"/>
          <w:numId w:val="26"/>
        </w:numPr>
        <w:bidi w:val="0"/>
        <w:rPr>
          <w:lang w:val="en-GB" w:eastAsia="it-IT"/>
        </w:rPr>
      </w:pPr>
      <w:r w:rsidRPr="00351657">
        <w:rPr>
          <w:lang w:val="en-GB" w:eastAsia="it-IT"/>
        </w:rPr>
        <w:t>C</w:t>
      </w:r>
      <w:r w:rsidR="001E18CE" w:rsidRPr="00351657">
        <w:rPr>
          <w:lang w:val="en-GB" w:eastAsia="it-IT"/>
        </w:rPr>
        <w:t xml:space="preserve">hange implied by the project and its impact on hesitant families and furthermore, the young generations that is culturally exposed to the detriments and criminality of FGM.  </w:t>
      </w:r>
    </w:p>
    <w:p w:rsidR="00D6349D" w:rsidRPr="00351657" w:rsidRDefault="00D6349D" w:rsidP="00D6349D">
      <w:pPr>
        <w:bidi w:val="0"/>
        <w:rPr>
          <w:lang w:val="en-GB" w:eastAsia="it-IT"/>
        </w:rPr>
      </w:pPr>
    </w:p>
    <w:p w:rsidR="00542397" w:rsidRPr="00351657" w:rsidRDefault="00542397" w:rsidP="004A2B63">
      <w:pPr>
        <w:bidi w:val="0"/>
        <w:rPr>
          <w:lang w:val="en-GB" w:eastAsia="it-IT"/>
        </w:rPr>
      </w:pPr>
      <w:r w:rsidRPr="00351657">
        <w:rPr>
          <w:lang w:val="en-GB" w:eastAsia="it-IT"/>
        </w:rPr>
        <w:t>(</w:t>
      </w:r>
      <w:r w:rsidRPr="00351657">
        <w:rPr>
          <w:b/>
          <w:bCs/>
          <w:lang w:val="en-GB" w:eastAsia="it-IT"/>
        </w:rPr>
        <w:t xml:space="preserve">Annex </w:t>
      </w:r>
      <w:r w:rsidR="004A2B63" w:rsidRPr="00351657">
        <w:rPr>
          <w:b/>
          <w:bCs/>
          <w:lang w:val="en-GB" w:eastAsia="it-IT"/>
        </w:rPr>
        <w:t>7</w:t>
      </w:r>
      <w:r w:rsidRPr="00351657">
        <w:rPr>
          <w:b/>
          <w:bCs/>
          <w:lang w:val="en-GB" w:eastAsia="it-IT"/>
        </w:rPr>
        <w:t xml:space="preserve"> </w:t>
      </w:r>
      <w:r w:rsidR="004A2B63" w:rsidRPr="00351657">
        <w:rPr>
          <w:b/>
          <w:bCs/>
          <w:lang w:val="en-GB" w:eastAsia="it-IT"/>
        </w:rPr>
        <w:t>- List</w:t>
      </w:r>
      <w:r w:rsidRPr="00351657">
        <w:rPr>
          <w:b/>
          <w:bCs/>
          <w:lang w:val="en-GB" w:eastAsia="it-IT"/>
        </w:rPr>
        <w:t xml:space="preserve"> of Audio-visual materials Links on </w:t>
      </w:r>
      <w:proofErr w:type="gramStart"/>
      <w:r w:rsidRPr="00351657">
        <w:rPr>
          <w:b/>
          <w:bCs/>
          <w:lang w:val="en-GB" w:eastAsia="it-IT"/>
        </w:rPr>
        <w:t>You</w:t>
      </w:r>
      <w:proofErr w:type="gramEnd"/>
      <w:r w:rsidRPr="00351657">
        <w:rPr>
          <w:b/>
          <w:bCs/>
          <w:lang w:val="en-GB" w:eastAsia="it-IT"/>
        </w:rPr>
        <w:t xml:space="preserve"> tube and sample of Articles related to FGM in Egypt)</w:t>
      </w:r>
    </w:p>
    <w:p w:rsidR="00542397" w:rsidRPr="00351657" w:rsidRDefault="00542397" w:rsidP="00542397">
      <w:pPr>
        <w:bidi w:val="0"/>
        <w:rPr>
          <w:lang w:val="en-GB" w:eastAsia="it-IT"/>
        </w:rPr>
      </w:pPr>
    </w:p>
    <w:p w:rsidR="00D6349D" w:rsidRPr="00351657" w:rsidRDefault="00D6349D" w:rsidP="00867B31">
      <w:pPr>
        <w:bidi w:val="0"/>
        <w:ind w:left="360"/>
        <w:rPr>
          <w:b/>
          <w:bCs/>
          <w:lang w:val="en-GB" w:eastAsia="it-IT"/>
        </w:rPr>
      </w:pPr>
      <w:r w:rsidRPr="00351657">
        <w:rPr>
          <w:b/>
          <w:bCs/>
          <w:lang w:val="en-GB" w:eastAsia="it-IT"/>
        </w:rPr>
        <w:t>Printed Materials Produced</w:t>
      </w:r>
    </w:p>
    <w:p w:rsidR="00FC6C44" w:rsidRPr="00351657" w:rsidRDefault="00D6349D" w:rsidP="00351657">
      <w:pPr>
        <w:pStyle w:val="ListParagraph"/>
        <w:numPr>
          <w:ilvl w:val="0"/>
          <w:numId w:val="18"/>
        </w:numPr>
        <w:bidi w:val="0"/>
        <w:ind w:left="1080"/>
        <w:rPr>
          <w:lang w:val="en-GB" w:eastAsia="it-IT"/>
        </w:rPr>
      </w:pPr>
      <w:r w:rsidRPr="00351657">
        <w:rPr>
          <w:lang w:val="en-GB" w:eastAsia="it-IT"/>
        </w:rPr>
        <w:t>Re-printing 1000 copies of Communication Strategy for Family Empowerment.</w:t>
      </w:r>
    </w:p>
    <w:p w:rsidR="00D6349D" w:rsidRPr="00351657" w:rsidRDefault="00D6349D" w:rsidP="00351657">
      <w:pPr>
        <w:pStyle w:val="ListParagraph"/>
        <w:numPr>
          <w:ilvl w:val="0"/>
          <w:numId w:val="18"/>
        </w:numPr>
        <w:bidi w:val="0"/>
        <w:ind w:left="1080"/>
        <w:rPr>
          <w:lang w:val="en-GB" w:eastAsia="it-IT"/>
        </w:rPr>
      </w:pPr>
      <w:r w:rsidRPr="00351657">
        <w:rPr>
          <w:lang w:val="en-GB" w:eastAsia="it-IT"/>
        </w:rPr>
        <w:t xml:space="preserve">Printing 3 books on Women Rights in Islam verifying family rights issues focusing on women from a religious perspective (books printing supported by </w:t>
      </w:r>
      <w:proofErr w:type="spellStart"/>
      <w:r w:rsidRPr="00351657">
        <w:rPr>
          <w:lang w:val="en-GB" w:eastAsia="it-IT"/>
        </w:rPr>
        <w:t>UNWomen</w:t>
      </w:r>
      <w:proofErr w:type="spellEnd"/>
      <w:r w:rsidRPr="00351657">
        <w:rPr>
          <w:lang w:val="en-GB" w:eastAsia="it-IT"/>
        </w:rPr>
        <w:t>).</w:t>
      </w:r>
    </w:p>
    <w:p w:rsidR="001E18CE" w:rsidRPr="00351657" w:rsidRDefault="001E18CE" w:rsidP="00867B31">
      <w:pPr>
        <w:bidi w:val="0"/>
        <w:ind w:left="360"/>
        <w:rPr>
          <w:lang w:val="en-GB" w:eastAsia="it-IT"/>
        </w:rPr>
      </w:pPr>
    </w:p>
    <w:p w:rsidR="001E18CE" w:rsidRPr="00351657" w:rsidRDefault="00AD740B" w:rsidP="001E18CE">
      <w:pPr>
        <w:pStyle w:val="BodyText2"/>
        <w:rPr>
          <w:rFonts w:cs="Times New Roman"/>
          <w:b/>
          <w:bCs/>
          <w:color w:val="000000"/>
          <w:sz w:val="24"/>
          <w:szCs w:val="24"/>
          <w:lang w:val="en-GB"/>
        </w:rPr>
      </w:pPr>
      <w:r w:rsidRPr="00351657">
        <w:rPr>
          <w:rFonts w:cs="Times New Roman"/>
          <w:b/>
          <w:bCs/>
          <w:color w:val="000000"/>
          <w:sz w:val="24"/>
          <w:szCs w:val="24"/>
          <w:lang w:val="en-GB"/>
        </w:rPr>
        <w:t xml:space="preserve">Activity in Project Contract:  </w:t>
      </w:r>
      <w:r w:rsidRPr="00351657">
        <w:rPr>
          <w:rFonts w:cs="Times New Roman"/>
          <w:color w:val="000000"/>
          <w:sz w:val="24"/>
          <w:szCs w:val="24"/>
          <w:lang w:val="en-GB"/>
        </w:rPr>
        <w:t xml:space="preserve">Youth trained to design popular media campaigns on FGM. </w:t>
      </w:r>
      <w:r w:rsidRPr="00351657">
        <w:rPr>
          <w:rFonts w:cs="Times New Roman"/>
          <w:b/>
          <w:bCs/>
          <w:color w:val="000000"/>
          <w:sz w:val="24"/>
          <w:szCs w:val="24"/>
          <w:lang w:val="en-GB"/>
        </w:rPr>
        <w:t xml:space="preserve"> (</w:t>
      </w:r>
      <w:proofErr w:type="gramStart"/>
      <w:r w:rsidRPr="00351657">
        <w:rPr>
          <w:rFonts w:cs="Times New Roman"/>
          <w:b/>
          <w:bCs/>
          <w:color w:val="000000"/>
          <w:sz w:val="24"/>
          <w:szCs w:val="24"/>
          <w:lang w:val="en-GB"/>
        </w:rPr>
        <w:t>page</w:t>
      </w:r>
      <w:proofErr w:type="gramEnd"/>
      <w:r w:rsidRPr="00351657">
        <w:rPr>
          <w:rFonts w:cs="Times New Roman"/>
          <w:b/>
          <w:bCs/>
          <w:color w:val="000000"/>
          <w:sz w:val="24"/>
          <w:szCs w:val="24"/>
          <w:lang w:val="en-GB"/>
        </w:rPr>
        <w:t xml:space="preserve"> 32 of project contract).</w:t>
      </w:r>
    </w:p>
    <w:p w:rsidR="00AD740B" w:rsidRPr="00351657" w:rsidRDefault="00AD740B" w:rsidP="001E18CE">
      <w:pPr>
        <w:pStyle w:val="BodyText2"/>
        <w:rPr>
          <w:rFonts w:cs="Times New Roman"/>
          <w:b/>
          <w:bCs/>
          <w:color w:val="000000"/>
          <w:sz w:val="24"/>
          <w:szCs w:val="24"/>
          <w:lang w:val="en-GB"/>
        </w:rPr>
      </w:pPr>
    </w:p>
    <w:p w:rsidR="00AD740B" w:rsidRPr="00351657" w:rsidRDefault="003A681B" w:rsidP="00351657">
      <w:pPr>
        <w:pStyle w:val="BodyText2"/>
        <w:numPr>
          <w:ilvl w:val="0"/>
          <w:numId w:val="19"/>
        </w:numPr>
        <w:rPr>
          <w:rFonts w:cs="Times New Roman"/>
          <w:color w:val="000000"/>
          <w:sz w:val="24"/>
          <w:szCs w:val="24"/>
          <w:lang w:val="en-GB"/>
        </w:rPr>
      </w:pPr>
      <w:r w:rsidRPr="00351657">
        <w:rPr>
          <w:rFonts w:cs="Times New Roman"/>
          <w:color w:val="000000"/>
          <w:sz w:val="24"/>
          <w:szCs w:val="24"/>
          <w:lang w:val="en-GB"/>
        </w:rPr>
        <w:t xml:space="preserve">Launching “Enough FGM” </w:t>
      </w:r>
      <w:r w:rsidR="00212FE8" w:rsidRPr="00351657">
        <w:rPr>
          <w:rFonts w:cs="Times New Roman"/>
          <w:color w:val="000000"/>
          <w:sz w:val="24"/>
          <w:szCs w:val="24"/>
          <w:lang w:val="en-GB"/>
        </w:rPr>
        <w:t xml:space="preserve">Social Media Campaign in August 2014, the page documents all material developed on FGM Abandonment and furthermore provides an outlet for young people to ask further questions on the detriments of the practice thus enhancing youth to refuse FGM and challenge fanatic groups promoting continuity of the practice.  The page also is an outlet for civil society organizations concerned with FGM abandonment efforts to share their work and initiatives implemented to support program objective.  The slogan for the TV Campaign came from the support and consensus made by young people on the slogan “Enough FGM”.  The page is coordinated by the PMU and supported by field groups of the project in 10 governorates. </w:t>
      </w:r>
      <w:r w:rsidR="007E527F" w:rsidRPr="00351657">
        <w:rPr>
          <w:rFonts w:cs="Times New Roman"/>
          <w:b/>
          <w:bCs/>
          <w:color w:val="000000"/>
          <w:sz w:val="24"/>
          <w:szCs w:val="24"/>
          <w:lang w:val="en-GB"/>
        </w:rPr>
        <w:t>(Facebook Link:  www.facebook.com/fgmenough)</w:t>
      </w:r>
      <w:r w:rsidR="00212FE8" w:rsidRPr="00351657">
        <w:rPr>
          <w:rFonts w:cs="Times New Roman"/>
          <w:color w:val="000000"/>
          <w:sz w:val="24"/>
          <w:szCs w:val="24"/>
          <w:lang w:val="en-GB"/>
        </w:rPr>
        <w:t xml:space="preserve"> </w:t>
      </w:r>
    </w:p>
    <w:p w:rsidR="00FF6896" w:rsidRPr="00351657" w:rsidRDefault="00FF6896" w:rsidP="00395944">
      <w:pPr>
        <w:pStyle w:val="BodyText2"/>
        <w:rPr>
          <w:rFonts w:cs="Times New Roman"/>
          <w:b/>
          <w:bCs/>
          <w:color w:val="000000"/>
          <w:sz w:val="24"/>
          <w:szCs w:val="24"/>
          <w:lang w:val="en-GB"/>
        </w:rPr>
      </w:pPr>
    </w:p>
    <w:p w:rsidR="00395944" w:rsidRPr="00351657" w:rsidRDefault="00395944" w:rsidP="00395944">
      <w:pPr>
        <w:pStyle w:val="BodyText2"/>
        <w:rPr>
          <w:rFonts w:cs="Times New Roman"/>
          <w:b/>
          <w:bCs/>
          <w:color w:val="000000"/>
          <w:sz w:val="24"/>
          <w:szCs w:val="24"/>
          <w:lang w:val="en-GB"/>
        </w:rPr>
      </w:pPr>
      <w:r w:rsidRPr="00351657">
        <w:rPr>
          <w:rFonts w:cs="Times New Roman"/>
          <w:b/>
          <w:bCs/>
          <w:color w:val="000000"/>
          <w:sz w:val="24"/>
          <w:szCs w:val="24"/>
          <w:lang w:val="en-GB"/>
        </w:rPr>
        <w:t>Impact of Activities implemented under Output 5</w:t>
      </w:r>
    </w:p>
    <w:p w:rsidR="00542397" w:rsidRPr="00351657" w:rsidRDefault="00542397" w:rsidP="00395944">
      <w:pPr>
        <w:pStyle w:val="BodyText2"/>
        <w:rPr>
          <w:rFonts w:cs="Times New Roman"/>
          <w:b/>
          <w:bCs/>
          <w:color w:val="000000"/>
          <w:sz w:val="24"/>
          <w:szCs w:val="24"/>
          <w:lang w:val="en-GB"/>
        </w:rPr>
      </w:pPr>
    </w:p>
    <w:p w:rsidR="00542397" w:rsidRPr="00351657" w:rsidRDefault="00FF6896" w:rsidP="00351657">
      <w:pPr>
        <w:pStyle w:val="BodyText2"/>
        <w:numPr>
          <w:ilvl w:val="0"/>
          <w:numId w:val="19"/>
        </w:numPr>
        <w:rPr>
          <w:rFonts w:cs="Times New Roman"/>
          <w:color w:val="000000"/>
          <w:sz w:val="24"/>
          <w:szCs w:val="24"/>
          <w:lang w:val="en-GB"/>
        </w:rPr>
      </w:pPr>
      <w:r w:rsidRPr="00351657">
        <w:rPr>
          <w:rFonts w:cs="Times New Roman"/>
          <w:color w:val="000000"/>
          <w:sz w:val="24"/>
          <w:szCs w:val="24"/>
          <w:lang w:val="en-GB"/>
        </w:rPr>
        <w:t>Increased coverage in Egyptian Press and Media on FGM Abandonment and Family Empowerment Issues.</w:t>
      </w:r>
    </w:p>
    <w:p w:rsidR="00395944" w:rsidRPr="00351657" w:rsidRDefault="00FF6896" w:rsidP="00351657">
      <w:pPr>
        <w:pStyle w:val="BodyText2"/>
        <w:numPr>
          <w:ilvl w:val="0"/>
          <w:numId w:val="20"/>
        </w:numPr>
        <w:rPr>
          <w:rFonts w:cs="Times New Roman"/>
          <w:color w:val="000000"/>
          <w:sz w:val="24"/>
          <w:szCs w:val="24"/>
          <w:lang w:val="en-GB"/>
        </w:rPr>
      </w:pPr>
      <w:r w:rsidRPr="00351657">
        <w:rPr>
          <w:rFonts w:cs="Times New Roman"/>
          <w:color w:val="000000"/>
          <w:sz w:val="24"/>
          <w:szCs w:val="24"/>
          <w:lang w:val="en-GB"/>
        </w:rPr>
        <w:t>Identifying concerned media persons and creating ongoing mechanism with media to maintain family empowerment issues in Egyptian media channels.</w:t>
      </w:r>
    </w:p>
    <w:p w:rsidR="00FF6896" w:rsidRPr="00351657" w:rsidRDefault="00FF6896" w:rsidP="00351657">
      <w:pPr>
        <w:pStyle w:val="BodyText2"/>
        <w:numPr>
          <w:ilvl w:val="0"/>
          <w:numId w:val="20"/>
        </w:numPr>
        <w:rPr>
          <w:rFonts w:cs="Times New Roman"/>
          <w:color w:val="000000"/>
          <w:sz w:val="24"/>
          <w:szCs w:val="24"/>
          <w:lang w:val="en-GB"/>
        </w:rPr>
      </w:pPr>
      <w:r w:rsidRPr="00351657">
        <w:rPr>
          <w:rFonts w:cs="Times New Roman"/>
          <w:color w:val="000000"/>
          <w:sz w:val="24"/>
          <w:szCs w:val="24"/>
          <w:lang w:val="en-GB"/>
        </w:rPr>
        <w:t>Increased public hype on FGM Abandonment Efforts in international media mostly focused on Egypt.</w:t>
      </w:r>
    </w:p>
    <w:p w:rsidR="00FF6896" w:rsidRPr="00351657" w:rsidRDefault="00FF6896" w:rsidP="00351657">
      <w:pPr>
        <w:pStyle w:val="BodyText2"/>
        <w:numPr>
          <w:ilvl w:val="0"/>
          <w:numId w:val="20"/>
        </w:numPr>
        <w:rPr>
          <w:rFonts w:cs="Times New Roman"/>
          <w:color w:val="000000"/>
          <w:sz w:val="24"/>
          <w:szCs w:val="24"/>
          <w:lang w:val="en-GB"/>
        </w:rPr>
      </w:pPr>
      <w:r w:rsidRPr="00351657">
        <w:rPr>
          <w:rFonts w:cs="Times New Roman"/>
          <w:color w:val="000000"/>
          <w:sz w:val="24"/>
          <w:szCs w:val="24"/>
          <w:lang w:val="en-GB"/>
        </w:rPr>
        <w:t xml:space="preserve">Unified FGM Abandonment Discourse with consistent messages in the Egyptian media channels, press, social media etc.  </w:t>
      </w:r>
    </w:p>
    <w:p w:rsidR="00FF6896" w:rsidRPr="00351657" w:rsidRDefault="00FF6896" w:rsidP="00FF6896">
      <w:pPr>
        <w:pStyle w:val="BodyText2"/>
        <w:rPr>
          <w:rFonts w:cs="Times New Roman"/>
          <w:color w:val="000000"/>
          <w:sz w:val="24"/>
          <w:szCs w:val="24"/>
          <w:lang w:val="en-GB"/>
        </w:rPr>
      </w:pPr>
    </w:p>
    <w:p w:rsidR="00FF6896" w:rsidRPr="00351657" w:rsidRDefault="00FF6896" w:rsidP="00FF6896">
      <w:pPr>
        <w:pStyle w:val="BodyText2"/>
        <w:rPr>
          <w:rFonts w:cs="Times New Roman"/>
          <w:b/>
          <w:bCs/>
          <w:color w:val="000000"/>
          <w:sz w:val="24"/>
          <w:szCs w:val="24"/>
          <w:lang w:val="en-GB"/>
        </w:rPr>
      </w:pPr>
      <w:r w:rsidRPr="00351657">
        <w:rPr>
          <w:rFonts w:cs="Times New Roman"/>
          <w:b/>
          <w:bCs/>
          <w:color w:val="000000"/>
          <w:sz w:val="24"/>
          <w:szCs w:val="24"/>
          <w:lang w:val="en-GB"/>
        </w:rPr>
        <w:t>Challenges and risks encountered under Output 5</w:t>
      </w:r>
    </w:p>
    <w:p w:rsidR="00FF6896" w:rsidRPr="00351657" w:rsidRDefault="00FF6896" w:rsidP="00351657">
      <w:pPr>
        <w:pStyle w:val="BodyText2"/>
        <w:numPr>
          <w:ilvl w:val="0"/>
          <w:numId w:val="21"/>
        </w:numPr>
        <w:rPr>
          <w:rFonts w:cs="Times New Roman"/>
          <w:color w:val="000000"/>
          <w:sz w:val="24"/>
          <w:szCs w:val="24"/>
          <w:lang w:val="en-GB"/>
        </w:rPr>
      </w:pPr>
      <w:r w:rsidRPr="00351657">
        <w:rPr>
          <w:rFonts w:cs="Times New Roman"/>
          <w:color w:val="000000"/>
          <w:sz w:val="24"/>
          <w:szCs w:val="24"/>
          <w:lang w:val="en-GB"/>
        </w:rPr>
        <w:t xml:space="preserve">Negative Media impact regarding FGM Legal Case of </w:t>
      </w:r>
      <w:proofErr w:type="spellStart"/>
      <w:r w:rsidRPr="00351657">
        <w:rPr>
          <w:rFonts w:cs="Times New Roman"/>
          <w:color w:val="000000"/>
          <w:sz w:val="24"/>
          <w:szCs w:val="24"/>
          <w:lang w:val="en-GB"/>
        </w:rPr>
        <w:t>Soheir</w:t>
      </w:r>
      <w:proofErr w:type="spellEnd"/>
      <w:r w:rsidRPr="00351657">
        <w:rPr>
          <w:rFonts w:cs="Times New Roman"/>
          <w:color w:val="000000"/>
          <w:sz w:val="24"/>
          <w:szCs w:val="24"/>
          <w:lang w:val="en-GB"/>
        </w:rPr>
        <w:t xml:space="preserve"> from </w:t>
      </w:r>
      <w:proofErr w:type="spellStart"/>
      <w:r w:rsidRPr="00351657">
        <w:rPr>
          <w:rFonts w:cs="Times New Roman"/>
          <w:color w:val="000000"/>
          <w:sz w:val="24"/>
          <w:szCs w:val="24"/>
          <w:lang w:val="en-GB"/>
        </w:rPr>
        <w:t>Dakahlia</w:t>
      </w:r>
      <w:proofErr w:type="spellEnd"/>
      <w:r w:rsidRPr="00351657">
        <w:rPr>
          <w:rFonts w:cs="Times New Roman"/>
          <w:color w:val="000000"/>
          <w:sz w:val="24"/>
          <w:szCs w:val="24"/>
          <w:lang w:val="en-GB"/>
        </w:rPr>
        <w:t xml:space="preserve"> was a great challenge faced by the project, yet communicating rapidly with media corrective action and concern of the project enhanced moving forward with the project.  </w:t>
      </w:r>
    </w:p>
    <w:p w:rsidR="00F2629C" w:rsidRPr="00351657" w:rsidRDefault="00F2629C" w:rsidP="00351657">
      <w:pPr>
        <w:pStyle w:val="BodyText2"/>
        <w:numPr>
          <w:ilvl w:val="0"/>
          <w:numId w:val="21"/>
        </w:numPr>
        <w:rPr>
          <w:rFonts w:cs="Times New Roman"/>
          <w:color w:val="000000"/>
          <w:sz w:val="24"/>
          <w:szCs w:val="24"/>
          <w:lang w:val="en-GB"/>
        </w:rPr>
      </w:pPr>
    </w:p>
    <w:sectPr w:rsidR="00F2629C" w:rsidRPr="00351657" w:rsidSect="00654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ackslanted">
    <w:altName w:val="Times New Roman"/>
    <w:charset w:val="00"/>
    <w:family w:val="roman"/>
    <w:pitch w:val="variable"/>
    <w:sig w:usb0="00002003" w:usb1="00000000" w:usb2="00000000" w:usb3="00000000" w:csb0="00000041" w:csb1="00000000"/>
  </w:font>
  <w:font w:name="Arabic Transparent">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152CA"/>
    <w:multiLevelType w:val="hybridMultilevel"/>
    <w:tmpl w:val="B22CE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781955"/>
    <w:multiLevelType w:val="hybridMultilevel"/>
    <w:tmpl w:val="137C0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CB7D88"/>
    <w:multiLevelType w:val="hybridMultilevel"/>
    <w:tmpl w:val="991A03AA"/>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552C06"/>
    <w:multiLevelType w:val="hybridMultilevel"/>
    <w:tmpl w:val="59EC043A"/>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9B51A0"/>
    <w:multiLevelType w:val="hybridMultilevel"/>
    <w:tmpl w:val="19B0D49A"/>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8327B0"/>
    <w:multiLevelType w:val="hybridMultilevel"/>
    <w:tmpl w:val="7A80F9EC"/>
    <w:lvl w:ilvl="0" w:tplc="0A3AC3F4">
      <w:start w:val="1"/>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825215"/>
    <w:multiLevelType w:val="hybridMultilevel"/>
    <w:tmpl w:val="661E0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0C07B4"/>
    <w:multiLevelType w:val="hybridMultilevel"/>
    <w:tmpl w:val="764A8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624AE0"/>
    <w:multiLevelType w:val="hybridMultilevel"/>
    <w:tmpl w:val="46AC8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F61259"/>
    <w:multiLevelType w:val="hybridMultilevel"/>
    <w:tmpl w:val="421816B8"/>
    <w:lvl w:ilvl="0" w:tplc="F4DAEA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623393"/>
    <w:multiLevelType w:val="hybridMultilevel"/>
    <w:tmpl w:val="A7CC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983A90"/>
    <w:multiLevelType w:val="hybridMultilevel"/>
    <w:tmpl w:val="A9D6014A"/>
    <w:lvl w:ilvl="0" w:tplc="0A3AC3F4">
      <w:start w:val="1"/>
      <w:numFmt w:val="bullet"/>
      <w:lvlText w:val="-"/>
      <w:lvlJc w:val="left"/>
      <w:pPr>
        <w:ind w:left="1080" w:hanging="360"/>
      </w:pPr>
      <w:rPr>
        <w:rFonts w:ascii="Calibri" w:eastAsia="Calibri" w:hAnsi="Calibri"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1711A5A"/>
    <w:multiLevelType w:val="hybridMultilevel"/>
    <w:tmpl w:val="F550C7A8"/>
    <w:lvl w:ilvl="0" w:tplc="F4DAEA0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24F6E3A"/>
    <w:multiLevelType w:val="hybridMultilevel"/>
    <w:tmpl w:val="0EC05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8514BB"/>
    <w:multiLevelType w:val="hybridMultilevel"/>
    <w:tmpl w:val="CD2EDD18"/>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D576C7"/>
    <w:multiLevelType w:val="hybridMultilevel"/>
    <w:tmpl w:val="F7FABCC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A037760"/>
    <w:multiLevelType w:val="hybridMultilevel"/>
    <w:tmpl w:val="D5AE0D88"/>
    <w:lvl w:ilvl="0" w:tplc="F4DAEA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C974426"/>
    <w:multiLevelType w:val="hybridMultilevel"/>
    <w:tmpl w:val="36F4A57C"/>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FC712DB"/>
    <w:multiLevelType w:val="hybridMultilevel"/>
    <w:tmpl w:val="0EB0E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14A239E"/>
    <w:multiLevelType w:val="hybridMultilevel"/>
    <w:tmpl w:val="5050A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4CB0B28"/>
    <w:multiLevelType w:val="hybridMultilevel"/>
    <w:tmpl w:val="B11AE98A"/>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973F38"/>
    <w:multiLevelType w:val="hybridMultilevel"/>
    <w:tmpl w:val="4BF8F0B0"/>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F61B79"/>
    <w:multiLevelType w:val="hybridMultilevel"/>
    <w:tmpl w:val="3DBCE1DA"/>
    <w:lvl w:ilvl="0" w:tplc="0A3AC3F4">
      <w:start w:val="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CCD1FF9"/>
    <w:multiLevelType w:val="hybridMultilevel"/>
    <w:tmpl w:val="A69668F8"/>
    <w:lvl w:ilvl="0" w:tplc="F4DAEA0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D1F525F"/>
    <w:multiLevelType w:val="hybridMultilevel"/>
    <w:tmpl w:val="6D220AB4"/>
    <w:lvl w:ilvl="0" w:tplc="7E1ECA52">
      <w:start w:val="8"/>
      <w:numFmt w:val="bullet"/>
      <w:lvlText w:val="–"/>
      <w:lvlJc w:val="left"/>
      <w:pPr>
        <w:ind w:left="720" w:hanging="360"/>
      </w:pPr>
      <w:rPr>
        <w:rFonts w:ascii="Times New Roman Backslanted" w:eastAsia="Times New Roman" w:hAnsi="Times New Roman Backslanted" w:cs="Arabic Transparen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D7120FF"/>
    <w:multiLevelType w:val="hybridMultilevel"/>
    <w:tmpl w:val="1256AA12"/>
    <w:lvl w:ilvl="0" w:tplc="F4DAEA0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4"/>
  </w:num>
  <w:num w:numId="2">
    <w:abstractNumId w:val="19"/>
  </w:num>
  <w:num w:numId="3">
    <w:abstractNumId w:val="0"/>
  </w:num>
  <w:num w:numId="4">
    <w:abstractNumId w:val="6"/>
  </w:num>
  <w:num w:numId="5">
    <w:abstractNumId w:val="10"/>
  </w:num>
  <w:num w:numId="6">
    <w:abstractNumId w:val="7"/>
  </w:num>
  <w:num w:numId="7">
    <w:abstractNumId w:val="8"/>
  </w:num>
  <w:num w:numId="8">
    <w:abstractNumId w:val="13"/>
  </w:num>
  <w:num w:numId="9">
    <w:abstractNumId w:val="2"/>
  </w:num>
  <w:num w:numId="10">
    <w:abstractNumId w:val="20"/>
  </w:num>
  <w:num w:numId="11">
    <w:abstractNumId w:val="12"/>
  </w:num>
  <w:num w:numId="12">
    <w:abstractNumId w:val="23"/>
  </w:num>
  <w:num w:numId="13">
    <w:abstractNumId w:val="9"/>
  </w:num>
  <w:num w:numId="14">
    <w:abstractNumId w:val="25"/>
  </w:num>
  <w:num w:numId="15">
    <w:abstractNumId w:val="17"/>
  </w:num>
  <w:num w:numId="16">
    <w:abstractNumId w:val="16"/>
  </w:num>
  <w:num w:numId="17">
    <w:abstractNumId w:val="21"/>
  </w:num>
  <w:num w:numId="18">
    <w:abstractNumId w:val="1"/>
  </w:num>
  <w:num w:numId="19">
    <w:abstractNumId w:val="4"/>
  </w:num>
  <w:num w:numId="20">
    <w:abstractNumId w:val="14"/>
  </w:num>
  <w:num w:numId="21">
    <w:abstractNumId w:val="3"/>
  </w:num>
  <w:num w:numId="22">
    <w:abstractNumId w:val="15"/>
  </w:num>
  <w:num w:numId="23">
    <w:abstractNumId w:val="5"/>
  </w:num>
  <w:num w:numId="24">
    <w:abstractNumId w:val="22"/>
  </w:num>
  <w:num w:numId="25">
    <w:abstractNumId w:val="18"/>
  </w:num>
  <w:num w:numId="26">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927"/>
    <w:rsid w:val="000025ED"/>
    <w:rsid w:val="00006ADC"/>
    <w:rsid w:val="00012287"/>
    <w:rsid w:val="000159B7"/>
    <w:rsid w:val="00015ABF"/>
    <w:rsid w:val="000171EC"/>
    <w:rsid w:val="000249C5"/>
    <w:rsid w:val="00030E7A"/>
    <w:rsid w:val="0003405C"/>
    <w:rsid w:val="00037136"/>
    <w:rsid w:val="00043BD6"/>
    <w:rsid w:val="000448C2"/>
    <w:rsid w:val="0005121D"/>
    <w:rsid w:val="000517A0"/>
    <w:rsid w:val="0005404C"/>
    <w:rsid w:val="00054F84"/>
    <w:rsid w:val="0006093D"/>
    <w:rsid w:val="00061CF7"/>
    <w:rsid w:val="00062EC0"/>
    <w:rsid w:val="000645E4"/>
    <w:rsid w:val="0007038D"/>
    <w:rsid w:val="00071470"/>
    <w:rsid w:val="0007159B"/>
    <w:rsid w:val="00071917"/>
    <w:rsid w:val="0007383D"/>
    <w:rsid w:val="00073AB7"/>
    <w:rsid w:val="0007731B"/>
    <w:rsid w:val="00084F4F"/>
    <w:rsid w:val="00087883"/>
    <w:rsid w:val="0009048B"/>
    <w:rsid w:val="0009105A"/>
    <w:rsid w:val="000957F2"/>
    <w:rsid w:val="000A0F01"/>
    <w:rsid w:val="000A2ADB"/>
    <w:rsid w:val="000B0FB8"/>
    <w:rsid w:val="000B37D4"/>
    <w:rsid w:val="000B6697"/>
    <w:rsid w:val="000C19FC"/>
    <w:rsid w:val="000C3833"/>
    <w:rsid w:val="000C6401"/>
    <w:rsid w:val="000C71A3"/>
    <w:rsid w:val="000D2FF0"/>
    <w:rsid w:val="000D5E87"/>
    <w:rsid w:val="000E46B2"/>
    <w:rsid w:val="000E7910"/>
    <w:rsid w:val="000F1F82"/>
    <w:rsid w:val="0010381D"/>
    <w:rsid w:val="001129F0"/>
    <w:rsid w:val="00125544"/>
    <w:rsid w:val="00126D12"/>
    <w:rsid w:val="00127FDD"/>
    <w:rsid w:val="001378E2"/>
    <w:rsid w:val="00143607"/>
    <w:rsid w:val="00153B8F"/>
    <w:rsid w:val="00153D27"/>
    <w:rsid w:val="00160A0A"/>
    <w:rsid w:val="0016703B"/>
    <w:rsid w:val="001715E5"/>
    <w:rsid w:val="00173912"/>
    <w:rsid w:val="001747C9"/>
    <w:rsid w:val="0018463A"/>
    <w:rsid w:val="00185883"/>
    <w:rsid w:val="00186471"/>
    <w:rsid w:val="00190B7A"/>
    <w:rsid w:val="001941F1"/>
    <w:rsid w:val="00196084"/>
    <w:rsid w:val="00197B40"/>
    <w:rsid w:val="001A0202"/>
    <w:rsid w:val="001A6BB2"/>
    <w:rsid w:val="001B00A2"/>
    <w:rsid w:val="001B2661"/>
    <w:rsid w:val="001B2F10"/>
    <w:rsid w:val="001B2FE0"/>
    <w:rsid w:val="001B3BC2"/>
    <w:rsid w:val="001B4C0B"/>
    <w:rsid w:val="001B4F57"/>
    <w:rsid w:val="001C2A49"/>
    <w:rsid w:val="001D069F"/>
    <w:rsid w:val="001D1882"/>
    <w:rsid w:val="001D1F8D"/>
    <w:rsid w:val="001D2790"/>
    <w:rsid w:val="001D4DB9"/>
    <w:rsid w:val="001E18CE"/>
    <w:rsid w:val="001E2B80"/>
    <w:rsid w:val="00212FE8"/>
    <w:rsid w:val="0021598F"/>
    <w:rsid w:val="002167A4"/>
    <w:rsid w:val="00224483"/>
    <w:rsid w:val="00232927"/>
    <w:rsid w:val="00235B50"/>
    <w:rsid w:val="00240AF7"/>
    <w:rsid w:val="002432D5"/>
    <w:rsid w:val="00246E04"/>
    <w:rsid w:val="002504B7"/>
    <w:rsid w:val="00251073"/>
    <w:rsid w:val="00253E8C"/>
    <w:rsid w:val="00254593"/>
    <w:rsid w:val="002562C4"/>
    <w:rsid w:val="00262986"/>
    <w:rsid w:val="0026621D"/>
    <w:rsid w:val="00275992"/>
    <w:rsid w:val="00276F0F"/>
    <w:rsid w:val="002855EE"/>
    <w:rsid w:val="002878A4"/>
    <w:rsid w:val="00293148"/>
    <w:rsid w:val="002A10C0"/>
    <w:rsid w:val="002A6DDE"/>
    <w:rsid w:val="002A7A9C"/>
    <w:rsid w:val="002B2738"/>
    <w:rsid w:val="002B6975"/>
    <w:rsid w:val="002C11BD"/>
    <w:rsid w:val="002C14AC"/>
    <w:rsid w:val="002C334B"/>
    <w:rsid w:val="002C510D"/>
    <w:rsid w:val="002C61C0"/>
    <w:rsid w:val="002D2F78"/>
    <w:rsid w:val="002D4E29"/>
    <w:rsid w:val="002D74AB"/>
    <w:rsid w:val="002D7E0F"/>
    <w:rsid w:val="002E7494"/>
    <w:rsid w:val="002E78C9"/>
    <w:rsid w:val="002F60F8"/>
    <w:rsid w:val="0031258D"/>
    <w:rsid w:val="00320374"/>
    <w:rsid w:val="003247A6"/>
    <w:rsid w:val="00334D1F"/>
    <w:rsid w:val="00335C47"/>
    <w:rsid w:val="00336B3A"/>
    <w:rsid w:val="00337872"/>
    <w:rsid w:val="00340285"/>
    <w:rsid w:val="003417BD"/>
    <w:rsid w:val="00345D82"/>
    <w:rsid w:val="00351657"/>
    <w:rsid w:val="00355B31"/>
    <w:rsid w:val="00361434"/>
    <w:rsid w:val="003676D7"/>
    <w:rsid w:val="00372D0B"/>
    <w:rsid w:val="00381720"/>
    <w:rsid w:val="003919E0"/>
    <w:rsid w:val="00392A84"/>
    <w:rsid w:val="00394901"/>
    <w:rsid w:val="00395944"/>
    <w:rsid w:val="003A170C"/>
    <w:rsid w:val="003A56AB"/>
    <w:rsid w:val="003A681B"/>
    <w:rsid w:val="003B10DC"/>
    <w:rsid w:val="003B50BE"/>
    <w:rsid w:val="003C1B70"/>
    <w:rsid w:val="003C628D"/>
    <w:rsid w:val="003C6992"/>
    <w:rsid w:val="003D2229"/>
    <w:rsid w:val="003D311D"/>
    <w:rsid w:val="003D5DDD"/>
    <w:rsid w:val="003E2078"/>
    <w:rsid w:val="003E26EB"/>
    <w:rsid w:val="003E6067"/>
    <w:rsid w:val="003E7940"/>
    <w:rsid w:val="003E7EED"/>
    <w:rsid w:val="003F01E7"/>
    <w:rsid w:val="003F1291"/>
    <w:rsid w:val="003F47B5"/>
    <w:rsid w:val="0040232F"/>
    <w:rsid w:val="004056E9"/>
    <w:rsid w:val="00412726"/>
    <w:rsid w:val="00413389"/>
    <w:rsid w:val="004134AD"/>
    <w:rsid w:val="00421F54"/>
    <w:rsid w:val="00423C1A"/>
    <w:rsid w:val="004402C3"/>
    <w:rsid w:val="00442C5D"/>
    <w:rsid w:val="00443A84"/>
    <w:rsid w:val="00446065"/>
    <w:rsid w:val="00450B57"/>
    <w:rsid w:val="00455F16"/>
    <w:rsid w:val="00461E34"/>
    <w:rsid w:val="004661C8"/>
    <w:rsid w:val="004703B0"/>
    <w:rsid w:val="0047069F"/>
    <w:rsid w:val="00472508"/>
    <w:rsid w:val="00476BC3"/>
    <w:rsid w:val="00480556"/>
    <w:rsid w:val="00487D01"/>
    <w:rsid w:val="0049681C"/>
    <w:rsid w:val="004A0C41"/>
    <w:rsid w:val="004A2B63"/>
    <w:rsid w:val="004A57D5"/>
    <w:rsid w:val="004A6FFE"/>
    <w:rsid w:val="004B11A5"/>
    <w:rsid w:val="004C0D30"/>
    <w:rsid w:val="004C24FA"/>
    <w:rsid w:val="004C6600"/>
    <w:rsid w:val="004D34FD"/>
    <w:rsid w:val="004D65C1"/>
    <w:rsid w:val="004E7B8F"/>
    <w:rsid w:val="004F22CB"/>
    <w:rsid w:val="004F251F"/>
    <w:rsid w:val="004F5A87"/>
    <w:rsid w:val="00504EDF"/>
    <w:rsid w:val="00512BB9"/>
    <w:rsid w:val="0051679A"/>
    <w:rsid w:val="00522C02"/>
    <w:rsid w:val="0052332C"/>
    <w:rsid w:val="00526A1B"/>
    <w:rsid w:val="00527ED1"/>
    <w:rsid w:val="00535CD4"/>
    <w:rsid w:val="00537782"/>
    <w:rsid w:val="00542397"/>
    <w:rsid w:val="0054345A"/>
    <w:rsid w:val="00544DEE"/>
    <w:rsid w:val="005459BA"/>
    <w:rsid w:val="005560E0"/>
    <w:rsid w:val="00560259"/>
    <w:rsid w:val="00560F59"/>
    <w:rsid w:val="00563F5A"/>
    <w:rsid w:val="00565492"/>
    <w:rsid w:val="00565DA8"/>
    <w:rsid w:val="0057139E"/>
    <w:rsid w:val="00586B95"/>
    <w:rsid w:val="00587585"/>
    <w:rsid w:val="0059671A"/>
    <w:rsid w:val="0059742E"/>
    <w:rsid w:val="005A0132"/>
    <w:rsid w:val="005A3381"/>
    <w:rsid w:val="005A7EA3"/>
    <w:rsid w:val="005B38D8"/>
    <w:rsid w:val="005B3D56"/>
    <w:rsid w:val="005D0CC1"/>
    <w:rsid w:val="005E1107"/>
    <w:rsid w:val="005E3FBC"/>
    <w:rsid w:val="005E6415"/>
    <w:rsid w:val="005F2AA4"/>
    <w:rsid w:val="005F70B0"/>
    <w:rsid w:val="006010A0"/>
    <w:rsid w:val="006123E7"/>
    <w:rsid w:val="006209F4"/>
    <w:rsid w:val="006304A5"/>
    <w:rsid w:val="00634451"/>
    <w:rsid w:val="00636241"/>
    <w:rsid w:val="00637A06"/>
    <w:rsid w:val="006437B1"/>
    <w:rsid w:val="006470E1"/>
    <w:rsid w:val="00654929"/>
    <w:rsid w:val="00666266"/>
    <w:rsid w:val="0067015A"/>
    <w:rsid w:val="006723A0"/>
    <w:rsid w:val="00672F6D"/>
    <w:rsid w:val="00673C05"/>
    <w:rsid w:val="00681E4F"/>
    <w:rsid w:val="00683E6A"/>
    <w:rsid w:val="006875BE"/>
    <w:rsid w:val="00687DDE"/>
    <w:rsid w:val="0069325A"/>
    <w:rsid w:val="00693515"/>
    <w:rsid w:val="0069399E"/>
    <w:rsid w:val="006A0CCA"/>
    <w:rsid w:val="006B065C"/>
    <w:rsid w:val="006B296C"/>
    <w:rsid w:val="006B50FF"/>
    <w:rsid w:val="006B755F"/>
    <w:rsid w:val="006D1701"/>
    <w:rsid w:val="006D18E8"/>
    <w:rsid w:val="006D462B"/>
    <w:rsid w:val="006E4736"/>
    <w:rsid w:val="006E4EF9"/>
    <w:rsid w:val="006E654C"/>
    <w:rsid w:val="006E7F8C"/>
    <w:rsid w:val="006F079B"/>
    <w:rsid w:val="006F0B48"/>
    <w:rsid w:val="006F2E33"/>
    <w:rsid w:val="0071501C"/>
    <w:rsid w:val="00720AA1"/>
    <w:rsid w:val="00722625"/>
    <w:rsid w:val="0072326A"/>
    <w:rsid w:val="007236C7"/>
    <w:rsid w:val="00725C9F"/>
    <w:rsid w:val="00730B39"/>
    <w:rsid w:val="00731B88"/>
    <w:rsid w:val="007350E1"/>
    <w:rsid w:val="007364C3"/>
    <w:rsid w:val="00745E1E"/>
    <w:rsid w:val="00746567"/>
    <w:rsid w:val="00750C58"/>
    <w:rsid w:val="00752BAA"/>
    <w:rsid w:val="007606E5"/>
    <w:rsid w:val="00766219"/>
    <w:rsid w:val="007714F9"/>
    <w:rsid w:val="00771F98"/>
    <w:rsid w:val="00773281"/>
    <w:rsid w:val="00781067"/>
    <w:rsid w:val="007827A6"/>
    <w:rsid w:val="007902AE"/>
    <w:rsid w:val="0079457E"/>
    <w:rsid w:val="007A018F"/>
    <w:rsid w:val="007A2BB8"/>
    <w:rsid w:val="007B2635"/>
    <w:rsid w:val="007B44A7"/>
    <w:rsid w:val="007C1907"/>
    <w:rsid w:val="007C2D3D"/>
    <w:rsid w:val="007C6C78"/>
    <w:rsid w:val="007C722C"/>
    <w:rsid w:val="007C74D3"/>
    <w:rsid w:val="007C77DC"/>
    <w:rsid w:val="007D03BD"/>
    <w:rsid w:val="007D040D"/>
    <w:rsid w:val="007D18BA"/>
    <w:rsid w:val="007D1CD6"/>
    <w:rsid w:val="007E2A2F"/>
    <w:rsid w:val="007E527F"/>
    <w:rsid w:val="007E6D4F"/>
    <w:rsid w:val="007F211E"/>
    <w:rsid w:val="007F479D"/>
    <w:rsid w:val="008018B1"/>
    <w:rsid w:val="00805E32"/>
    <w:rsid w:val="00807530"/>
    <w:rsid w:val="00810183"/>
    <w:rsid w:val="00825531"/>
    <w:rsid w:val="00825C9C"/>
    <w:rsid w:val="00830C71"/>
    <w:rsid w:val="00833DEF"/>
    <w:rsid w:val="008361D5"/>
    <w:rsid w:val="008429B8"/>
    <w:rsid w:val="00844864"/>
    <w:rsid w:val="00846619"/>
    <w:rsid w:val="00847B58"/>
    <w:rsid w:val="00851CD0"/>
    <w:rsid w:val="008547D7"/>
    <w:rsid w:val="0085562F"/>
    <w:rsid w:val="008571BC"/>
    <w:rsid w:val="00861023"/>
    <w:rsid w:val="0086222C"/>
    <w:rsid w:val="00864552"/>
    <w:rsid w:val="0086734F"/>
    <w:rsid w:val="0086798F"/>
    <w:rsid w:val="00867B31"/>
    <w:rsid w:val="0088190B"/>
    <w:rsid w:val="008877D5"/>
    <w:rsid w:val="008928AE"/>
    <w:rsid w:val="00892E30"/>
    <w:rsid w:val="00893D81"/>
    <w:rsid w:val="00893DD7"/>
    <w:rsid w:val="00897F5F"/>
    <w:rsid w:val="008A25A4"/>
    <w:rsid w:val="008B1A93"/>
    <w:rsid w:val="008B5FE0"/>
    <w:rsid w:val="008B79BD"/>
    <w:rsid w:val="008C7341"/>
    <w:rsid w:val="008D0C37"/>
    <w:rsid w:val="008D241C"/>
    <w:rsid w:val="008D51F8"/>
    <w:rsid w:val="008D6247"/>
    <w:rsid w:val="008D6477"/>
    <w:rsid w:val="008E62B7"/>
    <w:rsid w:val="008F4E87"/>
    <w:rsid w:val="008F7065"/>
    <w:rsid w:val="0090125C"/>
    <w:rsid w:val="00902740"/>
    <w:rsid w:val="00902AF3"/>
    <w:rsid w:val="009036EC"/>
    <w:rsid w:val="00904DA5"/>
    <w:rsid w:val="00905B2E"/>
    <w:rsid w:val="00925CA5"/>
    <w:rsid w:val="00926344"/>
    <w:rsid w:val="00926DA3"/>
    <w:rsid w:val="0093363C"/>
    <w:rsid w:val="00937259"/>
    <w:rsid w:val="0095307B"/>
    <w:rsid w:val="00955E47"/>
    <w:rsid w:val="0095612C"/>
    <w:rsid w:val="00961843"/>
    <w:rsid w:val="00961C05"/>
    <w:rsid w:val="009667B5"/>
    <w:rsid w:val="00980A00"/>
    <w:rsid w:val="009845F1"/>
    <w:rsid w:val="009865C7"/>
    <w:rsid w:val="00987767"/>
    <w:rsid w:val="00992F66"/>
    <w:rsid w:val="009A2133"/>
    <w:rsid w:val="009B23B1"/>
    <w:rsid w:val="009B6B5B"/>
    <w:rsid w:val="009B74B5"/>
    <w:rsid w:val="009B7FFB"/>
    <w:rsid w:val="009C12A6"/>
    <w:rsid w:val="009C246A"/>
    <w:rsid w:val="009C5104"/>
    <w:rsid w:val="009C5D5C"/>
    <w:rsid w:val="009D0ECE"/>
    <w:rsid w:val="009D5432"/>
    <w:rsid w:val="009D7B6D"/>
    <w:rsid w:val="009E7ED2"/>
    <w:rsid w:val="009F0007"/>
    <w:rsid w:val="009F0835"/>
    <w:rsid w:val="009F1DD4"/>
    <w:rsid w:val="00A06C95"/>
    <w:rsid w:val="00A1336C"/>
    <w:rsid w:val="00A21457"/>
    <w:rsid w:val="00A22CB7"/>
    <w:rsid w:val="00A247CD"/>
    <w:rsid w:val="00A24E49"/>
    <w:rsid w:val="00A36C37"/>
    <w:rsid w:val="00A40D5E"/>
    <w:rsid w:val="00A474FD"/>
    <w:rsid w:val="00A52812"/>
    <w:rsid w:val="00A578F4"/>
    <w:rsid w:val="00A6265B"/>
    <w:rsid w:val="00A64519"/>
    <w:rsid w:val="00A74BBF"/>
    <w:rsid w:val="00A80D8C"/>
    <w:rsid w:val="00AA6F6E"/>
    <w:rsid w:val="00AB60E1"/>
    <w:rsid w:val="00AC2089"/>
    <w:rsid w:val="00AC3A72"/>
    <w:rsid w:val="00AC4190"/>
    <w:rsid w:val="00AC41A6"/>
    <w:rsid w:val="00AC43E5"/>
    <w:rsid w:val="00AC58EF"/>
    <w:rsid w:val="00AC5A38"/>
    <w:rsid w:val="00AD3746"/>
    <w:rsid w:val="00AD4444"/>
    <w:rsid w:val="00AD740B"/>
    <w:rsid w:val="00AE10CB"/>
    <w:rsid w:val="00AF1FDA"/>
    <w:rsid w:val="00AF32BF"/>
    <w:rsid w:val="00AF480E"/>
    <w:rsid w:val="00AF5332"/>
    <w:rsid w:val="00B003DA"/>
    <w:rsid w:val="00B04EFB"/>
    <w:rsid w:val="00B1620C"/>
    <w:rsid w:val="00B20E8E"/>
    <w:rsid w:val="00B22376"/>
    <w:rsid w:val="00B22958"/>
    <w:rsid w:val="00B30E79"/>
    <w:rsid w:val="00B31C27"/>
    <w:rsid w:val="00B36D42"/>
    <w:rsid w:val="00B45415"/>
    <w:rsid w:val="00B47BC0"/>
    <w:rsid w:val="00B47BDD"/>
    <w:rsid w:val="00B52D1F"/>
    <w:rsid w:val="00B54E40"/>
    <w:rsid w:val="00B5757A"/>
    <w:rsid w:val="00B642E1"/>
    <w:rsid w:val="00B6434F"/>
    <w:rsid w:val="00B724AB"/>
    <w:rsid w:val="00B7443F"/>
    <w:rsid w:val="00B754B9"/>
    <w:rsid w:val="00B82965"/>
    <w:rsid w:val="00B86530"/>
    <w:rsid w:val="00B94C59"/>
    <w:rsid w:val="00B977C2"/>
    <w:rsid w:val="00BA06D8"/>
    <w:rsid w:val="00BA3774"/>
    <w:rsid w:val="00BA7826"/>
    <w:rsid w:val="00BB6877"/>
    <w:rsid w:val="00BC6804"/>
    <w:rsid w:val="00BD0F9A"/>
    <w:rsid w:val="00BD230B"/>
    <w:rsid w:val="00BD5C5E"/>
    <w:rsid w:val="00BE3937"/>
    <w:rsid w:val="00BE3A2A"/>
    <w:rsid w:val="00BE5317"/>
    <w:rsid w:val="00BE6227"/>
    <w:rsid w:val="00BF138A"/>
    <w:rsid w:val="00BF4129"/>
    <w:rsid w:val="00BF58F1"/>
    <w:rsid w:val="00C03972"/>
    <w:rsid w:val="00C045DA"/>
    <w:rsid w:val="00C04CC4"/>
    <w:rsid w:val="00C06B01"/>
    <w:rsid w:val="00C1395D"/>
    <w:rsid w:val="00C15995"/>
    <w:rsid w:val="00C22138"/>
    <w:rsid w:val="00C30399"/>
    <w:rsid w:val="00C3085E"/>
    <w:rsid w:val="00C33EE0"/>
    <w:rsid w:val="00C41784"/>
    <w:rsid w:val="00C52F2D"/>
    <w:rsid w:val="00C52FF3"/>
    <w:rsid w:val="00C61BAE"/>
    <w:rsid w:val="00C61FEA"/>
    <w:rsid w:val="00C65D0E"/>
    <w:rsid w:val="00C70927"/>
    <w:rsid w:val="00C72FAA"/>
    <w:rsid w:val="00C76C3F"/>
    <w:rsid w:val="00C80AFB"/>
    <w:rsid w:val="00C8238D"/>
    <w:rsid w:val="00C926E4"/>
    <w:rsid w:val="00CA187E"/>
    <w:rsid w:val="00CA5CAC"/>
    <w:rsid w:val="00CB1347"/>
    <w:rsid w:val="00CB141A"/>
    <w:rsid w:val="00CB4248"/>
    <w:rsid w:val="00CC0D2D"/>
    <w:rsid w:val="00CC3F37"/>
    <w:rsid w:val="00CC5000"/>
    <w:rsid w:val="00CC72A8"/>
    <w:rsid w:val="00CD1D70"/>
    <w:rsid w:val="00CD2A4C"/>
    <w:rsid w:val="00CD2F28"/>
    <w:rsid w:val="00CE6B4D"/>
    <w:rsid w:val="00CF0F18"/>
    <w:rsid w:val="00CF3077"/>
    <w:rsid w:val="00D00C87"/>
    <w:rsid w:val="00D018F6"/>
    <w:rsid w:val="00D0489F"/>
    <w:rsid w:val="00D1659B"/>
    <w:rsid w:val="00D205F4"/>
    <w:rsid w:val="00D207CE"/>
    <w:rsid w:val="00D24A6C"/>
    <w:rsid w:val="00D3625A"/>
    <w:rsid w:val="00D3733E"/>
    <w:rsid w:val="00D37A91"/>
    <w:rsid w:val="00D50CCC"/>
    <w:rsid w:val="00D53B6B"/>
    <w:rsid w:val="00D56950"/>
    <w:rsid w:val="00D6349D"/>
    <w:rsid w:val="00D64057"/>
    <w:rsid w:val="00D64386"/>
    <w:rsid w:val="00D659B9"/>
    <w:rsid w:val="00D71C19"/>
    <w:rsid w:val="00D777D7"/>
    <w:rsid w:val="00D81663"/>
    <w:rsid w:val="00D92373"/>
    <w:rsid w:val="00DA123B"/>
    <w:rsid w:val="00DA1241"/>
    <w:rsid w:val="00DA1EC6"/>
    <w:rsid w:val="00DA27D3"/>
    <w:rsid w:val="00DB488C"/>
    <w:rsid w:val="00DB5BAB"/>
    <w:rsid w:val="00DB71E6"/>
    <w:rsid w:val="00DC6FF1"/>
    <w:rsid w:val="00DC752A"/>
    <w:rsid w:val="00DC7E6A"/>
    <w:rsid w:val="00DC7EAC"/>
    <w:rsid w:val="00DD786D"/>
    <w:rsid w:val="00DE038D"/>
    <w:rsid w:val="00DE0468"/>
    <w:rsid w:val="00DE594F"/>
    <w:rsid w:val="00DE5AA6"/>
    <w:rsid w:val="00DE5DF2"/>
    <w:rsid w:val="00DF1050"/>
    <w:rsid w:val="00DF2C4F"/>
    <w:rsid w:val="00DF4070"/>
    <w:rsid w:val="00DF74CF"/>
    <w:rsid w:val="00DF78EE"/>
    <w:rsid w:val="00E049B9"/>
    <w:rsid w:val="00E0689F"/>
    <w:rsid w:val="00E12D4A"/>
    <w:rsid w:val="00E25E3C"/>
    <w:rsid w:val="00E3098D"/>
    <w:rsid w:val="00E30F71"/>
    <w:rsid w:val="00E35E87"/>
    <w:rsid w:val="00E41C96"/>
    <w:rsid w:val="00E427F7"/>
    <w:rsid w:val="00E43461"/>
    <w:rsid w:val="00E4382D"/>
    <w:rsid w:val="00E45471"/>
    <w:rsid w:val="00E469EF"/>
    <w:rsid w:val="00E50406"/>
    <w:rsid w:val="00E51646"/>
    <w:rsid w:val="00E52617"/>
    <w:rsid w:val="00E57989"/>
    <w:rsid w:val="00E67E2C"/>
    <w:rsid w:val="00E74114"/>
    <w:rsid w:val="00E75A63"/>
    <w:rsid w:val="00E77FBC"/>
    <w:rsid w:val="00E83005"/>
    <w:rsid w:val="00E8396B"/>
    <w:rsid w:val="00E91AF0"/>
    <w:rsid w:val="00EA34BF"/>
    <w:rsid w:val="00EA65E4"/>
    <w:rsid w:val="00EA72FB"/>
    <w:rsid w:val="00EA76D7"/>
    <w:rsid w:val="00EA7CAC"/>
    <w:rsid w:val="00EB3FD2"/>
    <w:rsid w:val="00EC19FA"/>
    <w:rsid w:val="00EC74E1"/>
    <w:rsid w:val="00EC7596"/>
    <w:rsid w:val="00ED18A1"/>
    <w:rsid w:val="00ED2FCF"/>
    <w:rsid w:val="00EF41C5"/>
    <w:rsid w:val="00EF4FA0"/>
    <w:rsid w:val="00F0007A"/>
    <w:rsid w:val="00F03DD0"/>
    <w:rsid w:val="00F1081A"/>
    <w:rsid w:val="00F11275"/>
    <w:rsid w:val="00F1247E"/>
    <w:rsid w:val="00F16361"/>
    <w:rsid w:val="00F22D5D"/>
    <w:rsid w:val="00F23274"/>
    <w:rsid w:val="00F2629C"/>
    <w:rsid w:val="00F33060"/>
    <w:rsid w:val="00F343C1"/>
    <w:rsid w:val="00F40941"/>
    <w:rsid w:val="00F411D4"/>
    <w:rsid w:val="00F43BB9"/>
    <w:rsid w:val="00F44902"/>
    <w:rsid w:val="00F45889"/>
    <w:rsid w:val="00F46DE1"/>
    <w:rsid w:val="00F470F7"/>
    <w:rsid w:val="00F64867"/>
    <w:rsid w:val="00F73288"/>
    <w:rsid w:val="00F77F7E"/>
    <w:rsid w:val="00F8377D"/>
    <w:rsid w:val="00F90477"/>
    <w:rsid w:val="00F9059C"/>
    <w:rsid w:val="00F95E6F"/>
    <w:rsid w:val="00FA3F3A"/>
    <w:rsid w:val="00FB540A"/>
    <w:rsid w:val="00FB70E1"/>
    <w:rsid w:val="00FC4FB6"/>
    <w:rsid w:val="00FC5742"/>
    <w:rsid w:val="00FC6C44"/>
    <w:rsid w:val="00FD71A9"/>
    <w:rsid w:val="00FE0B38"/>
    <w:rsid w:val="00FE140A"/>
    <w:rsid w:val="00FE46A5"/>
    <w:rsid w:val="00FE4A78"/>
    <w:rsid w:val="00FE4C47"/>
    <w:rsid w:val="00FE5851"/>
    <w:rsid w:val="00FE6A87"/>
    <w:rsid w:val="00FF46D8"/>
    <w:rsid w:val="00FF600B"/>
    <w:rsid w:val="00FF689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305B86-924B-48E4-9377-93865BDDB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0927"/>
    <w:pPr>
      <w:bidi/>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C70927"/>
    <w:pPr>
      <w:keepNext/>
      <w:spacing w:before="240" w:after="60"/>
      <w:outlineLvl w:val="2"/>
    </w:pPr>
    <w:rPr>
      <w:rFonts w:ascii="Arial" w:hAnsi="Arial" w:cs="Arial"/>
      <w:b/>
      <w:bCs/>
      <w:sz w:val="26"/>
      <w:szCs w:val="26"/>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70927"/>
    <w:rPr>
      <w:rFonts w:ascii="Arial" w:eastAsia="Times New Roman" w:hAnsi="Arial" w:cs="Arial"/>
      <w:b/>
      <w:bCs/>
      <w:sz w:val="26"/>
      <w:szCs w:val="26"/>
      <w:lang w:eastAsia="ar-SA"/>
    </w:rPr>
  </w:style>
  <w:style w:type="paragraph" w:styleId="ListParagraph">
    <w:name w:val="List Paragraph"/>
    <w:basedOn w:val="Normal"/>
    <w:uiPriority w:val="34"/>
    <w:qFormat/>
    <w:rsid w:val="008D241C"/>
    <w:pPr>
      <w:ind w:left="720"/>
      <w:contextualSpacing/>
    </w:pPr>
  </w:style>
  <w:style w:type="paragraph" w:styleId="BodyText2">
    <w:name w:val="Body Text 2"/>
    <w:basedOn w:val="Normal"/>
    <w:link w:val="BodyText2Char"/>
    <w:rsid w:val="0021598F"/>
    <w:pPr>
      <w:bidi w:val="0"/>
      <w:jc w:val="lowKashida"/>
    </w:pPr>
    <w:rPr>
      <w:rFonts w:cs="Simplified Arabic"/>
      <w:sz w:val="28"/>
      <w:szCs w:val="28"/>
      <w:lang w:eastAsia="ar-SA"/>
    </w:rPr>
  </w:style>
  <w:style w:type="character" w:customStyle="1" w:styleId="BodyText2Char">
    <w:name w:val="Body Text 2 Char"/>
    <w:basedOn w:val="DefaultParagraphFont"/>
    <w:link w:val="BodyText2"/>
    <w:rsid w:val="0021598F"/>
    <w:rPr>
      <w:rFonts w:ascii="Times New Roman" w:eastAsia="Times New Roman" w:hAnsi="Times New Roman" w:cs="Simplified Arabic"/>
      <w:sz w:val="28"/>
      <w:szCs w:val="28"/>
      <w:lang w:eastAsia="ar-SA"/>
    </w:rPr>
  </w:style>
  <w:style w:type="paragraph" w:styleId="NoSpacing">
    <w:name w:val="No Spacing"/>
    <w:link w:val="NoSpacingChar"/>
    <w:uiPriority w:val="1"/>
    <w:qFormat/>
    <w:rsid w:val="00084F4F"/>
    <w:pPr>
      <w:spacing w:after="0" w:line="240" w:lineRule="auto"/>
    </w:pPr>
    <w:rPr>
      <w:rFonts w:ascii="Calibri" w:eastAsia="MS Mincho" w:hAnsi="Calibri" w:cs="Times New Roman"/>
      <w:lang w:eastAsia="ja-JP"/>
    </w:rPr>
  </w:style>
  <w:style w:type="character" w:customStyle="1" w:styleId="NoSpacingChar">
    <w:name w:val="No Spacing Char"/>
    <w:link w:val="NoSpacing"/>
    <w:uiPriority w:val="1"/>
    <w:rsid w:val="00084F4F"/>
    <w:rPr>
      <w:rFonts w:ascii="Calibri" w:eastAsia="MS Mincho" w:hAnsi="Calibri" w:cs="Times New Roman"/>
      <w:lang w:eastAsia="ja-JP"/>
    </w:rPr>
  </w:style>
  <w:style w:type="paragraph" w:styleId="BalloonText">
    <w:name w:val="Balloon Text"/>
    <w:basedOn w:val="Normal"/>
    <w:link w:val="BalloonTextChar"/>
    <w:uiPriority w:val="99"/>
    <w:semiHidden/>
    <w:unhideWhenUsed/>
    <w:rsid w:val="003D2229"/>
    <w:rPr>
      <w:rFonts w:ascii="Tahoma" w:hAnsi="Tahoma" w:cs="Tahoma"/>
      <w:sz w:val="16"/>
      <w:szCs w:val="16"/>
    </w:rPr>
  </w:style>
  <w:style w:type="character" w:customStyle="1" w:styleId="BalloonTextChar">
    <w:name w:val="Balloon Text Char"/>
    <w:basedOn w:val="DefaultParagraphFont"/>
    <w:link w:val="BalloonText"/>
    <w:uiPriority w:val="99"/>
    <w:semiHidden/>
    <w:rsid w:val="003D222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DB5BAB"/>
    <w:rPr>
      <w:sz w:val="16"/>
      <w:szCs w:val="16"/>
    </w:rPr>
  </w:style>
  <w:style w:type="paragraph" w:styleId="CommentText">
    <w:name w:val="annotation text"/>
    <w:basedOn w:val="Normal"/>
    <w:link w:val="CommentTextChar"/>
    <w:uiPriority w:val="99"/>
    <w:semiHidden/>
    <w:unhideWhenUsed/>
    <w:rsid w:val="00DB5BAB"/>
    <w:rPr>
      <w:sz w:val="20"/>
      <w:szCs w:val="20"/>
    </w:rPr>
  </w:style>
  <w:style w:type="character" w:customStyle="1" w:styleId="CommentTextChar">
    <w:name w:val="Comment Text Char"/>
    <w:basedOn w:val="DefaultParagraphFont"/>
    <w:link w:val="CommentText"/>
    <w:uiPriority w:val="99"/>
    <w:semiHidden/>
    <w:rsid w:val="00DB5BA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B5BAB"/>
    <w:rPr>
      <w:b/>
      <w:bCs/>
    </w:rPr>
  </w:style>
  <w:style w:type="character" w:customStyle="1" w:styleId="CommentSubjectChar">
    <w:name w:val="Comment Subject Char"/>
    <w:basedOn w:val="CommentTextChar"/>
    <w:link w:val="CommentSubject"/>
    <w:uiPriority w:val="99"/>
    <w:semiHidden/>
    <w:rsid w:val="00DB5BA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customXml" Target="../customXml/item3.xml"/><Relationship Id="rId2" Type="http://schemas.openxmlformats.org/officeDocument/2006/relationships/numbering" Target="numbering.xml"/><Relationship Id="rId11" Type="http://schemas.openxmlformats.org/officeDocument/2006/relationships/customXml" Target="../customXml/item2.xml"/><Relationship Id="rId6"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customXml" Target="../customXml/item6.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00058179</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EGY</OperatingUnit>
    <lcf76f155ced4ddcb4097134ff3c332f xmlns="d9cf0e28-81d2-4dc7-8b10-820d80ed680d">
      <Terms xmlns="http://schemas.microsoft.com/office/infopath/2007/PartnerControls"/>
    </lcf76f155ced4ddcb4097134ff3c332f>
    <FocusArea xmlns="d9cf0e28-81d2-4dc7-8b10-820d80ed680d">Gender</FocusArea>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06E5B6-346B-4561-91FC-50E506043E81}"/>
</file>

<file path=customXml/itemProps2.xml><?xml version="1.0" encoding="utf-8"?>
<ds:datastoreItem xmlns:ds="http://schemas.openxmlformats.org/officeDocument/2006/customXml" ds:itemID="{9C3C017B-908D-4D06-B0B8-6A5750F464C1}"/>
</file>

<file path=customXml/itemProps3.xml><?xml version="1.0" encoding="utf-8"?>
<ds:datastoreItem xmlns:ds="http://schemas.openxmlformats.org/officeDocument/2006/customXml" ds:itemID="{990D1398-D203-45A2-B87A-E4577CBBFBAC}"/>
</file>

<file path=customXml/itemProps4.xml><?xml version="1.0" encoding="utf-8"?>
<ds:datastoreItem xmlns:ds="http://schemas.openxmlformats.org/officeDocument/2006/customXml" ds:itemID="{B21E9DCD-21DC-430C-9012-004BF4583E71}"/>
</file>

<file path=customXml/itemProps5.xml><?xml version="1.0" encoding="utf-8"?>
<ds:datastoreItem xmlns:ds="http://schemas.openxmlformats.org/officeDocument/2006/customXml" ds:itemID="{EB02E2FF-AC7B-46FF-8015-13AA33AAD436}"/>
</file>

<file path=customXml/itemProps6.xml><?xml version="1.0" encoding="utf-8"?>
<ds:datastoreItem xmlns:ds="http://schemas.openxmlformats.org/officeDocument/2006/customXml" ds:itemID="{8DFC3A00-E90B-4113-B487-8FA2AAC766A4}"/>
</file>

<file path=docProps/app.xml><?xml version="1.0" encoding="utf-8"?>
<Properties xmlns="http://schemas.openxmlformats.org/officeDocument/2006/extended-properties" xmlns:vt="http://schemas.openxmlformats.org/officeDocument/2006/docPropsVTypes">
  <Template>Normal</Template>
  <TotalTime>14</TotalTime>
  <Pages>14</Pages>
  <Words>5090</Words>
  <Characters>29017</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 H2 Progress Report</dc:title>
  <dc:creator/>
  <cp:lastModifiedBy>Heba Wafa</cp:lastModifiedBy>
  <cp:revision>3</cp:revision>
  <cp:lastPrinted>2015-03-22T11:45:00Z</cp:lastPrinted>
  <dcterms:created xsi:type="dcterms:W3CDTF">2015-03-27T23:12:00Z</dcterms:created>
  <dcterms:modified xsi:type="dcterms:W3CDTF">2015-03-27T23:15:00Z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337;#Egypt|59710821-178e-4f3e-b542-00f004cbfb80</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104;#EGY|414fcf6a-9d66-4721-b286-db22e732be40</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306;#Gender|f44ac702-0a17-4126-bb56-bed82ad53a17</vt:lpwstr>
  </property>
  <property fmtid="{D5CDD505-2E9C-101B-9397-08002B2CF9AE}" pid="16" name="Atlas Document Type">
    <vt:lpwstr>236</vt:lpwstr>
  </property>
  <property fmtid="{D5CDD505-2E9C-101B-9397-08002B2CF9AE}" pid="17" name="_dlc_DocIdItemGuid">
    <vt:lpwstr>5661e549-ebf1-4734-bfd9-586ea4393cd1</vt:lpwstr>
  </property>
  <property fmtid="{D5CDD505-2E9C-101B-9397-08002B2CF9AE}" pid="18" name="Order">
    <vt:r8>2787600</vt:r8>
  </property>
  <property fmtid="{D5CDD505-2E9C-101B-9397-08002B2CF9AE}" pid="19" name="_ExtendedDescription">
    <vt:lpwstr/>
  </property>
  <property fmtid="{D5CDD505-2E9C-101B-9397-08002B2CF9AE}" pid="20" name="MediaServiceImageTags">
    <vt:lpwstr/>
  </property>
</Properties>
</file>